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A" w:rsidRDefault="00206C0C" w:rsidP="005C406A">
      <w:pPr>
        <w:rPr>
          <w:rFonts w:ascii="David" w:hAnsi="David" w:cs="David"/>
          <w:b/>
          <w:sz w:val="24"/>
          <w:szCs w:val="24"/>
          <w:rtl/>
          <w14:textOutline w14:w="11112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Arial"/>
          <w:bCs/>
          <w:noProof/>
          <w:color w:val="F7CAAC" w:themeColor="accent2" w:themeTint="66"/>
          <w:sz w:val="52"/>
          <w:szCs w:val="52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129989</wp:posOffset>
            </wp:positionH>
            <wp:positionV relativeFrom="paragraph">
              <wp:posOffset>-591671</wp:posOffset>
            </wp:positionV>
            <wp:extent cx="1337424" cy="1322336"/>
            <wp:effectExtent l="0" t="0" r="0" b="0"/>
            <wp:wrapNone/>
            <wp:docPr id="1" name="תמונה 1" descr="I:\יהודית\אולימפידה\אולימפיאדה 2018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יהודית\אולימפידה\אולימפיאדה 2018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88" cy="134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06A">
        <w:rPr>
          <w:rFonts w:ascii="David" w:hAnsi="David" w:cs="David" w:hint="cs"/>
          <w:b/>
          <w:sz w:val="24"/>
          <w:szCs w:val="24"/>
          <w:rtl/>
          <w14:textOutline w14:w="11112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 xml:space="preserve">             מדינת ישראל, משרד החינוך </w:t>
      </w:r>
    </w:p>
    <w:p w:rsidR="005C406A" w:rsidRPr="005C406A" w:rsidRDefault="005C406A" w:rsidP="005C406A">
      <w:pPr>
        <w:rPr>
          <w:rFonts w:ascii="David" w:hAnsi="David" w:cs="David"/>
          <w:b/>
          <w:sz w:val="24"/>
          <w:szCs w:val="24"/>
          <w:rtl/>
          <w14:textOutline w14:w="11112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David" w:hAnsi="David" w:cs="David" w:hint="cs"/>
          <w:b/>
          <w:sz w:val="24"/>
          <w:szCs w:val="24"/>
          <w:rtl/>
          <w14:textOutline w14:w="11112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מנהל מדע וטכנולוגיה, הפיקוח על הוראת הביוטכנולוגיה</w:t>
      </w:r>
    </w:p>
    <w:p w:rsidR="005C406A" w:rsidRDefault="005C406A" w:rsidP="00086DE0">
      <w:pPr>
        <w:spacing w:line="360" w:lineRule="auto"/>
        <w:jc w:val="center"/>
        <w:rPr>
          <w:rFonts w:ascii="David" w:hAnsi="David" w:cs="David"/>
          <w:bCs/>
          <w:color w:val="F7CAAC" w:themeColor="accent2" w:themeTint="66"/>
          <w:sz w:val="56"/>
          <w:szCs w:val="56"/>
          <w:rtl/>
          <w14:textOutline w14:w="11112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p w:rsidR="0017615C" w:rsidRPr="006C71F2" w:rsidRDefault="00583897" w:rsidP="00086DE0">
      <w:pPr>
        <w:spacing w:line="360" w:lineRule="auto"/>
        <w:jc w:val="center"/>
        <w:rPr>
          <w:rFonts w:ascii="David" w:hAnsi="David" w:cs="David"/>
          <w:bCs/>
          <w:sz w:val="56"/>
          <w:szCs w:val="56"/>
          <w:rtl/>
        </w:rPr>
      </w:pPr>
      <w:r w:rsidRPr="006C71F2">
        <w:rPr>
          <w:rFonts w:ascii="David" w:hAnsi="David" w:cs="David"/>
          <w:bCs/>
          <w:color w:val="F7CAAC" w:themeColor="accent2" w:themeTint="66"/>
          <w:sz w:val="56"/>
          <w:szCs w:val="56"/>
          <w:rtl/>
          <w14:textOutline w14:w="11112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האולימפיאדה הראשונה לביוטכנולוגיה</w:t>
      </w:r>
    </w:p>
    <w:p w:rsidR="00806A7C" w:rsidRPr="006C71F2" w:rsidRDefault="00320FB9" w:rsidP="00D804F8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86DE0">
        <w:rPr>
          <w:rFonts w:ascii="David" w:hAnsi="David" w:cs="David"/>
          <w:b/>
          <w:bCs/>
          <w:sz w:val="48"/>
          <w:szCs w:val="4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583897" w:rsidRPr="006C71F2">
        <w:rPr>
          <w:rFonts w:ascii="David" w:hAnsi="David" w:cs="David"/>
          <w:b/>
          <w:bCs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בסימן 70 שנה למדינת ישראל</w:t>
      </w:r>
    </w:p>
    <w:p w:rsidR="00806A7C" w:rsidRPr="00E34B0E" w:rsidRDefault="004B0954" w:rsidP="00086DE0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התחרות מיועדת לתלמידי כיתות י</w:t>
      </w:r>
      <w:r>
        <w:rPr>
          <w:rFonts w:ascii="David" w:hAnsi="David" w:cs="David" w:hint="cs"/>
          <w:sz w:val="24"/>
          <w:szCs w:val="24"/>
          <w:rtl/>
        </w:rPr>
        <w:t>"</w:t>
      </w:r>
      <w:bookmarkStart w:id="0" w:name="_GoBack"/>
      <w:bookmarkEnd w:id="0"/>
      <w:r w:rsidR="00806A7C" w:rsidRPr="00E34B0E">
        <w:rPr>
          <w:rFonts w:ascii="David" w:hAnsi="David" w:cs="David"/>
          <w:sz w:val="24"/>
          <w:szCs w:val="24"/>
          <w:rtl/>
        </w:rPr>
        <w:t>ב המתמחים ב</w:t>
      </w:r>
      <w:r w:rsidR="005B190B" w:rsidRPr="00E34B0E">
        <w:rPr>
          <w:rFonts w:ascii="David" w:hAnsi="David" w:cs="David"/>
          <w:sz w:val="24"/>
          <w:szCs w:val="24"/>
          <w:rtl/>
        </w:rPr>
        <w:t>עבודת גמר "יישומים בביוטכנולוגיה"</w:t>
      </w:r>
      <w:r w:rsidR="00806A7C" w:rsidRPr="00E34B0E">
        <w:rPr>
          <w:rFonts w:ascii="David" w:hAnsi="David" w:cs="David"/>
          <w:sz w:val="24"/>
          <w:szCs w:val="24"/>
          <w:rtl/>
        </w:rPr>
        <w:t xml:space="preserve"> </w:t>
      </w:r>
      <w:r w:rsidR="007E490C">
        <w:rPr>
          <w:rFonts w:ascii="David" w:hAnsi="David" w:cs="David" w:hint="cs"/>
          <w:sz w:val="24"/>
          <w:szCs w:val="24"/>
          <w:rtl/>
        </w:rPr>
        <w:t xml:space="preserve">              </w:t>
      </w:r>
      <w:r w:rsidR="00806A7C" w:rsidRPr="00E34B0E">
        <w:rPr>
          <w:rFonts w:ascii="David" w:hAnsi="David" w:cs="David"/>
          <w:sz w:val="24"/>
          <w:szCs w:val="24"/>
          <w:rtl/>
        </w:rPr>
        <w:t xml:space="preserve">בהיקף של 5 </w:t>
      </w:r>
      <w:proofErr w:type="spellStart"/>
      <w:r w:rsidR="00806A7C" w:rsidRPr="00E34B0E">
        <w:rPr>
          <w:rFonts w:ascii="David" w:hAnsi="David" w:cs="David"/>
          <w:sz w:val="24"/>
          <w:szCs w:val="24"/>
          <w:rtl/>
        </w:rPr>
        <w:t>יח"ל</w:t>
      </w:r>
      <w:proofErr w:type="spellEnd"/>
      <w:r w:rsidR="005B190B" w:rsidRPr="00E34B0E">
        <w:rPr>
          <w:rFonts w:ascii="David" w:hAnsi="David" w:cs="David"/>
          <w:sz w:val="24"/>
          <w:szCs w:val="24"/>
          <w:rtl/>
        </w:rPr>
        <w:t xml:space="preserve"> ומסיימים בשנת תשע"ח את עבודת הגמר</w:t>
      </w:r>
      <w:r w:rsidR="00806A7C" w:rsidRPr="00E34B0E">
        <w:rPr>
          <w:rFonts w:ascii="David" w:hAnsi="David" w:cs="David"/>
          <w:sz w:val="24"/>
          <w:szCs w:val="24"/>
          <w:rtl/>
        </w:rPr>
        <w:t>.</w:t>
      </w:r>
    </w:p>
    <w:p w:rsidR="007E490C" w:rsidRPr="005C406A" w:rsidRDefault="00806A7C" w:rsidP="005C406A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34B0E">
        <w:rPr>
          <w:rFonts w:ascii="David" w:hAnsi="David" w:cs="David"/>
          <w:b/>
          <w:bCs/>
          <w:sz w:val="24"/>
          <w:szCs w:val="24"/>
          <w:rtl/>
        </w:rPr>
        <w:t>התחרות תיערך בחסות הטכניון.</w:t>
      </w:r>
    </w:p>
    <w:p w:rsidR="00D06383" w:rsidRPr="00532194" w:rsidRDefault="00F932B4" w:rsidP="00532194">
      <w:pPr>
        <w:spacing w:line="360" w:lineRule="auto"/>
        <w:jc w:val="center"/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32194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שלב א' יתקיים ביום ראשון 22.10.17 בשעה    </w:t>
      </w:r>
      <w:r w:rsidR="00532194" w:rsidRPr="00532194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12:10</w:t>
      </w:r>
    </w:p>
    <w:p w:rsidR="00F932B4" w:rsidRDefault="00532194" w:rsidP="0055083C">
      <w:pPr>
        <w:spacing w:line="360" w:lineRule="auto"/>
        <w:rPr>
          <w:rFonts w:ascii="David" w:hAnsi="David" w:cs="David" w:hint="cs"/>
          <w:b/>
          <w:bCs/>
          <w:color w:val="ED7D31" w:themeColor="accent2"/>
          <w:sz w:val="28"/>
          <w:szCs w:val="2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C0C04">
        <w:rPr>
          <w:rFonts w:ascii="David" w:hAnsi="David" w:cs="David"/>
          <w:b/>
          <w:bCs/>
          <w:noProof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549563" wp14:editId="1FF3D23B">
                <wp:simplePos x="0" y="0"/>
                <wp:positionH relativeFrom="margin">
                  <wp:posOffset>-78740</wp:posOffset>
                </wp:positionH>
                <wp:positionV relativeFrom="paragraph">
                  <wp:posOffset>238125</wp:posOffset>
                </wp:positionV>
                <wp:extent cx="5495925" cy="2328545"/>
                <wp:effectExtent l="19050" t="1905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328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B4" w:rsidRPr="00FE46D0" w:rsidRDefault="00F932B4" w:rsidP="00F932B4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F932B4" w:rsidRPr="00FE46D0" w:rsidRDefault="00F932B4" w:rsidP="00F932B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התלמיד 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י</w:t>
                            </w: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גיע למקום הראשון יקבל מהטכניון מלגת לימודים לשנה אחת בכל אחת מהפקולטות שיבחר ללמוד בעתיד.</w:t>
                            </w:r>
                          </w:p>
                          <w:p w:rsidR="00F932B4" w:rsidRPr="00FE46D0" w:rsidRDefault="00F932B4" w:rsidP="00F932B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התלמיד 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י</w:t>
                            </w: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גיע למקום השני יקבל מהטכניון מלגת לימודים לסמסטר אחד בכל אחת מהפקולטות שיבחר ללמוד בעתיד.</w:t>
                            </w:r>
                          </w:p>
                          <w:p w:rsidR="00F932B4" w:rsidRPr="00FE46D0" w:rsidRDefault="00F932B4" w:rsidP="00532194">
                            <w:pPr>
                              <w:spacing w:line="360" w:lineRule="auto"/>
                              <w:jc w:val="center"/>
                              <w:rPr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ארבעת התלמידים, ש</w:t>
                            </w:r>
                            <w:r w:rsidR="00532194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י</w:t>
                            </w: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גיעו לשלב הגמר, </w:t>
                            </w: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וחבריהם לצוות המחקר</w:t>
                            </w: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יקבלו ציון 100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ב</w:t>
                            </w:r>
                            <w:r w:rsidRPr="00FE46D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עבודת הגמר: "יישומים בביוטכנולוגיה".</w:t>
                            </w:r>
                          </w:p>
                          <w:p w:rsidR="00F932B4" w:rsidRPr="00FE46D0" w:rsidRDefault="00F932B4" w:rsidP="00F932B4">
                            <w:pPr>
                              <w:jc w:val="center"/>
                              <w:rPr>
                                <w:rtl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F932B4" w:rsidRPr="00FE46D0" w:rsidRDefault="00F932B4" w:rsidP="00F932B4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8.75pt;width:432.75pt;height:183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GSUAIAALIEAAAOAAAAZHJzL2Uyb0RvYy54bWysVG1v0zAQ/o7Ef7D8naYNDW2jpdNoGUIa&#10;L9LGD7g6TmNh+4LtNhm/fmenG4VJCCGkyPL57Oeeu+cuF5eD0ewonVdoKz6bTDmTVmCt7L7iX++u&#10;Xy058wFsDRqtrPi99Pxy/fLFRd+VMscWdS0dIxDry76reBtCV2aZF6004CfYSUvOBp2BQKbbZ7WD&#10;ntCNzvLp9E3Wo6s7h0J6T6fb0cnXCb9ppAifm8bLwHTFiVtIq0vrLq7Z+gLKvYOuVeJEA/6BhQFl&#10;KegT1BYCsINTz6CMEg49NmEi0GTYNErIlANlM5v+ls1tC51MuVBxfPdUJv//YMWn4xfHVF3xfLbg&#10;zIIhke7kENhbHFge69N3vqRrtx1dDAMdk84pV9/doPjmmcVNC3Yvr5zDvpVQE79ZfJmdPR1xfATZ&#10;9R+xpjBwCJiAhsaZWDwqByN00un+SZtIRdBhMV8Vq7zgTJAvf50vi3mRYkD5+LxzPryXaFjcVNyR&#10;+Akejjc+RDpQPl6J0TxqVV8rrZMRG05utGNHoFbZ7ccU9cEQ1/FsVUynqWEIJ/VnvJ5Qf0HSlvXE&#10;cFksirFKfwgDQkgbnoda/F2omM0WfDvy0/u432Kgb+xrowINl1am4kviPrKHMkr0ztap9QMoPe4p&#10;K21PmkWZRsHCsBtOPbDD+p7UczgOEQ09bVp0PzjraYAq7r8fwEnO9AdLHbCazedx4pIxLxY5Ge7c&#10;szv3gBUEVfHA2bjdhDSlURuLV9QpjUoaxpYamZy40mAkEU5DHCfv3E63fv5q1g8AAAD//wMAUEsD&#10;BBQABgAIAAAAIQA8aKii3wAAAAoBAAAPAAAAZHJzL2Rvd25yZXYueG1sTI/LTsMwEEX3SPyDNUjs&#10;WidpClHIpApIbBAbAhVbN54mhvih2GnD32NWdDm6R/eeqXaLHtmJJq+sQUjXCTAynZXK9Agf78+r&#10;ApgPwkgxWkMIP+RhV19fVaKU9mze6NSGnsUS40uBMITgSs59N5AWfm0dmZgd7aRFiOfUczmJcyzX&#10;I8+S5I5roUxcGISjp4G673bWCIVtHj/V69y6L6+O3L2kzZ72iLc3S/MALNAS/mH404/qUEeng52N&#10;9GxEWKVZHlGEzf0WWASK7SYFdkDIkzwDXlf88oX6FwAA//8DAFBLAQItABQABgAIAAAAIQC2gziS&#10;/gAAAOEBAAATAAAAAAAAAAAAAAAAAAAAAABbQ29udGVudF9UeXBlc10ueG1sUEsBAi0AFAAGAAgA&#10;AAAhADj9If/WAAAAlAEAAAsAAAAAAAAAAAAAAAAALwEAAF9yZWxzLy5yZWxzUEsBAi0AFAAGAAgA&#10;AAAhAI6uYZJQAgAAsgQAAA4AAAAAAAAAAAAAAAAALgIAAGRycy9lMm9Eb2MueG1sUEsBAi0AFAAG&#10;AAgAAAAhADxoqKLfAAAACgEAAA8AAAAAAAAAAAAAAAAAqgQAAGRycy9kb3ducmV2LnhtbFBLBQYA&#10;AAAABAAEAPMAAAC2BQAAAAA=&#10;" fillcolor="#f2f2f2 [3052]" strokecolor="#2e74b5 [2404]" strokeweight="2.25pt">
                <v:stroke dashstyle="longDashDotDot"/>
                <v:textbox>
                  <w:txbxContent>
                    <w:p w:rsidR="00F932B4" w:rsidRPr="00FE46D0" w:rsidRDefault="00F932B4" w:rsidP="00F932B4">
                      <w:pPr>
                        <w:jc w:val="center"/>
                        <w:rPr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F932B4" w:rsidRPr="00FE46D0" w:rsidRDefault="00F932B4" w:rsidP="00F932B4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FE46D0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התלמיד ש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י</w:t>
                      </w:r>
                      <w:r w:rsidRPr="00FE46D0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גיע למקום הראשון יקבל מהטכניון מלגת לימודים לשנה אחת בכל אחת מהפקולטות שיבחר ללמוד בעתיד.</w:t>
                      </w:r>
                    </w:p>
                    <w:p w:rsidR="00F932B4" w:rsidRPr="00FE46D0" w:rsidRDefault="00F932B4" w:rsidP="00F932B4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FE46D0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התלמיד ש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י</w:t>
                      </w:r>
                      <w:r w:rsidRPr="00FE46D0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גיע למקום השני יקבל מהטכניון מלגת לימודים לסמסטר אחד בכל אחת מהפקולטות שיבחר ללמוד בעתיד.</w:t>
                      </w:r>
                    </w:p>
                    <w:p w:rsidR="00F932B4" w:rsidRPr="00FE46D0" w:rsidRDefault="00F932B4" w:rsidP="00532194">
                      <w:pPr>
                        <w:spacing w:line="360" w:lineRule="auto"/>
                        <w:jc w:val="center"/>
                        <w:rPr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FE46D0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ארבעת התלמידים, ש</w:t>
                      </w:r>
                      <w:r w:rsidR="00532194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י</w:t>
                      </w:r>
                      <w:r w:rsidRPr="00FE46D0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גיעו לשלב הגמר, </w:t>
                      </w:r>
                      <w:r w:rsidRPr="00FE46D0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וחבריהם לצוות המחקר</w:t>
                      </w:r>
                      <w:r w:rsidRPr="00FE46D0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יקבלו ציון 100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ב</w:t>
                      </w:r>
                      <w:r w:rsidRPr="00FE46D0">
                        <w:rPr>
                          <w:rFonts w:hint="cs"/>
                          <w:sz w:val="24"/>
                          <w:szCs w:val="24"/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עבודת הגמר: "יישומים בביוטכנולוגיה".</w:t>
                      </w:r>
                    </w:p>
                    <w:p w:rsidR="00F932B4" w:rsidRPr="00FE46D0" w:rsidRDefault="00F932B4" w:rsidP="00F932B4">
                      <w:pPr>
                        <w:jc w:val="center"/>
                        <w:rPr>
                          <w:rtl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F932B4" w:rsidRPr="00FE46D0" w:rsidRDefault="00F932B4" w:rsidP="00F932B4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32B4" w:rsidRPr="00E34B0E" w:rsidRDefault="00F932B4" w:rsidP="0055083C">
      <w:pPr>
        <w:spacing w:line="360" w:lineRule="auto"/>
        <w:rPr>
          <w:rFonts w:ascii="David" w:hAnsi="David" w:cs="David" w:hint="cs"/>
          <w:sz w:val="24"/>
          <w:szCs w:val="24"/>
          <w:rtl/>
        </w:rPr>
      </w:pPr>
    </w:p>
    <w:sectPr w:rsidR="00F932B4" w:rsidRPr="00E34B0E" w:rsidSect="004D1C4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B1" w:rsidRDefault="003940B1" w:rsidP="00300E13">
      <w:pPr>
        <w:spacing w:after="0" w:line="240" w:lineRule="auto"/>
      </w:pPr>
      <w:r>
        <w:separator/>
      </w:r>
    </w:p>
  </w:endnote>
  <w:endnote w:type="continuationSeparator" w:id="0">
    <w:p w:rsidR="003940B1" w:rsidRDefault="003940B1" w:rsidP="0030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B1" w:rsidRDefault="003940B1" w:rsidP="00300E13">
      <w:pPr>
        <w:spacing w:after="0" w:line="240" w:lineRule="auto"/>
      </w:pPr>
      <w:r>
        <w:separator/>
      </w:r>
    </w:p>
  </w:footnote>
  <w:footnote w:type="continuationSeparator" w:id="0">
    <w:p w:rsidR="003940B1" w:rsidRDefault="003940B1" w:rsidP="0030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3391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04F8" w:rsidRDefault="00D804F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95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804F8" w:rsidRDefault="00D80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90"/>
    <w:rsid w:val="00012F34"/>
    <w:rsid w:val="0001531A"/>
    <w:rsid w:val="00053655"/>
    <w:rsid w:val="000572D6"/>
    <w:rsid w:val="00067678"/>
    <w:rsid w:val="0007311B"/>
    <w:rsid w:val="00086DE0"/>
    <w:rsid w:val="000A732F"/>
    <w:rsid w:val="000B378C"/>
    <w:rsid w:val="000C561A"/>
    <w:rsid w:val="000D4944"/>
    <w:rsid w:val="001044E6"/>
    <w:rsid w:val="00106167"/>
    <w:rsid w:val="00135CAD"/>
    <w:rsid w:val="001509DB"/>
    <w:rsid w:val="00174C6D"/>
    <w:rsid w:val="0017615C"/>
    <w:rsid w:val="0019748E"/>
    <w:rsid w:val="001A056F"/>
    <w:rsid w:val="001B1757"/>
    <w:rsid w:val="001C2533"/>
    <w:rsid w:val="00206C0C"/>
    <w:rsid w:val="002978B5"/>
    <w:rsid w:val="002E2128"/>
    <w:rsid w:val="00300E13"/>
    <w:rsid w:val="00310344"/>
    <w:rsid w:val="00320A5F"/>
    <w:rsid w:val="00320FB9"/>
    <w:rsid w:val="00356934"/>
    <w:rsid w:val="003742C9"/>
    <w:rsid w:val="003921B1"/>
    <w:rsid w:val="003923DB"/>
    <w:rsid w:val="003940B1"/>
    <w:rsid w:val="003B093D"/>
    <w:rsid w:val="003B5C95"/>
    <w:rsid w:val="003E22D9"/>
    <w:rsid w:val="00400798"/>
    <w:rsid w:val="00444526"/>
    <w:rsid w:val="004B0954"/>
    <w:rsid w:val="004C4D21"/>
    <w:rsid w:val="004D1C47"/>
    <w:rsid w:val="004F3850"/>
    <w:rsid w:val="00511910"/>
    <w:rsid w:val="0051711E"/>
    <w:rsid w:val="00532194"/>
    <w:rsid w:val="0055083C"/>
    <w:rsid w:val="00582CAB"/>
    <w:rsid w:val="00583897"/>
    <w:rsid w:val="00592467"/>
    <w:rsid w:val="005B190B"/>
    <w:rsid w:val="005B6591"/>
    <w:rsid w:val="005C406A"/>
    <w:rsid w:val="005C4E57"/>
    <w:rsid w:val="005E17E5"/>
    <w:rsid w:val="006404BA"/>
    <w:rsid w:val="00655A3F"/>
    <w:rsid w:val="00665BD8"/>
    <w:rsid w:val="0067657E"/>
    <w:rsid w:val="006A4D08"/>
    <w:rsid w:val="006B5961"/>
    <w:rsid w:val="006C5977"/>
    <w:rsid w:val="006C71F2"/>
    <w:rsid w:val="006E2122"/>
    <w:rsid w:val="00717342"/>
    <w:rsid w:val="007175D7"/>
    <w:rsid w:val="00726D8A"/>
    <w:rsid w:val="007616A3"/>
    <w:rsid w:val="00763335"/>
    <w:rsid w:val="00785F05"/>
    <w:rsid w:val="00792147"/>
    <w:rsid w:val="007B7934"/>
    <w:rsid w:val="007D21F7"/>
    <w:rsid w:val="007D5E97"/>
    <w:rsid w:val="007D5F63"/>
    <w:rsid w:val="007E490C"/>
    <w:rsid w:val="007F28C3"/>
    <w:rsid w:val="007F2DA2"/>
    <w:rsid w:val="007F3F94"/>
    <w:rsid w:val="00806A7C"/>
    <w:rsid w:val="00855E23"/>
    <w:rsid w:val="00874526"/>
    <w:rsid w:val="00875C52"/>
    <w:rsid w:val="008844CB"/>
    <w:rsid w:val="008864DA"/>
    <w:rsid w:val="00894A53"/>
    <w:rsid w:val="008A21CA"/>
    <w:rsid w:val="008F341B"/>
    <w:rsid w:val="009040A2"/>
    <w:rsid w:val="00906E90"/>
    <w:rsid w:val="00923B1D"/>
    <w:rsid w:val="0095343A"/>
    <w:rsid w:val="00980291"/>
    <w:rsid w:val="009C0C04"/>
    <w:rsid w:val="009C10E5"/>
    <w:rsid w:val="009C35CA"/>
    <w:rsid w:val="009C5A23"/>
    <w:rsid w:val="009D630B"/>
    <w:rsid w:val="009E25E8"/>
    <w:rsid w:val="00A04E78"/>
    <w:rsid w:val="00A23992"/>
    <w:rsid w:val="00A35029"/>
    <w:rsid w:val="00A54CB9"/>
    <w:rsid w:val="00A60E54"/>
    <w:rsid w:val="00A63C0C"/>
    <w:rsid w:val="00AB14E8"/>
    <w:rsid w:val="00AD4398"/>
    <w:rsid w:val="00AF7116"/>
    <w:rsid w:val="00B06103"/>
    <w:rsid w:val="00B10468"/>
    <w:rsid w:val="00B62D3C"/>
    <w:rsid w:val="00B9159A"/>
    <w:rsid w:val="00BC4485"/>
    <w:rsid w:val="00BE6131"/>
    <w:rsid w:val="00C12D2D"/>
    <w:rsid w:val="00C66B27"/>
    <w:rsid w:val="00CA02D9"/>
    <w:rsid w:val="00CA4D73"/>
    <w:rsid w:val="00D029F7"/>
    <w:rsid w:val="00D06383"/>
    <w:rsid w:val="00D12705"/>
    <w:rsid w:val="00D6368F"/>
    <w:rsid w:val="00D75F96"/>
    <w:rsid w:val="00D8006C"/>
    <w:rsid w:val="00D804F8"/>
    <w:rsid w:val="00DE70D8"/>
    <w:rsid w:val="00E04142"/>
    <w:rsid w:val="00E0488A"/>
    <w:rsid w:val="00E106A9"/>
    <w:rsid w:val="00E34B0E"/>
    <w:rsid w:val="00E47FF7"/>
    <w:rsid w:val="00E921AD"/>
    <w:rsid w:val="00EA11AD"/>
    <w:rsid w:val="00EE0E22"/>
    <w:rsid w:val="00EE1500"/>
    <w:rsid w:val="00F006EC"/>
    <w:rsid w:val="00F26557"/>
    <w:rsid w:val="00F45F81"/>
    <w:rsid w:val="00F729E5"/>
    <w:rsid w:val="00F932B4"/>
    <w:rsid w:val="00FB42DB"/>
    <w:rsid w:val="00FD24F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0E13"/>
  </w:style>
  <w:style w:type="paragraph" w:styleId="a5">
    <w:name w:val="footer"/>
    <w:basedOn w:val="a"/>
    <w:link w:val="a6"/>
    <w:uiPriority w:val="99"/>
    <w:unhideWhenUsed/>
    <w:rsid w:val="00300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0E13"/>
  </w:style>
  <w:style w:type="character" w:styleId="Hyperlink">
    <w:name w:val="Hyperlink"/>
    <w:basedOn w:val="a0"/>
    <w:uiPriority w:val="99"/>
    <w:unhideWhenUsed/>
    <w:rsid w:val="001C253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F3F9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0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0E13"/>
  </w:style>
  <w:style w:type="paragraph" w:styleId="a5">
    <w:name w:val="footer"/>
    <w:basedOn w:val="a"/>
    <w:link w:val="a6"/>
    <w:uiPriority w:val="99"/>
    <w:unhideWhenUsed/>
    <w:rsid w:val="00300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0E13"/>
  </w:style>
  <w:style w:type="character" w:styleId="Hyperlink">
    <w:name w:val="Hyperlink"/>
    <w:basedOn w:val="a0"/>
    <w:uiPriority w:val="99"/>
    <w:unhideWhenUsed/>
    <w:rsid w:val="001C253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F3F9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0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2017-10-17T07:38:00Z</dcterms:created>
  <dcterms:modified xsi:type="dcterms:W3CDTF">2017-10-17T09:37:00Z</dcterms:modified>
</cp:coreProperties>
</file>