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AF" w:rsidRDefault="00146FAF">
      <w:pPr>
        <w:rPr>
          <w:rFonts w:hint="cs"/>
          <w:rtl/>
        </w:rPr>
      </w:pPr>
    </w:p>
    <w:p w:rsidR="00923D94" w:rsidRDefault="00923D94">
      <w:pPr>
        <w:rPr>
          <w:rFonts w:hint="cs"/>
        </w:rPr>
      </w:pPr>
    </w:p>
    <w:p w:rsidR="00146FAF" w:rsidRDefault="00146FAF"/>
    <w:p w:rsidR="00146FAF" w:rsidRDefault="00146FAF" w:rsidP="00146FAF">
      <w:pPr>
        <w:ind w:left="7290"/>
        <w:rPr>
          <w:sz w:val="24"/>
          <w:szCs w:val="24"/>
          <w:rtl/>
        </w:rPr>
      </w:pPr>
    </w:p>
    <w:p w:rsidR="00146FAF" w:rsidRPr="00923D94" w:rsidRDefault="00491B5E" w:rsidP="0099003F">
      <w:pPr>
        <w:ind w:left="7290"/>
        <w:rPr>
          <w:sz w:val="20"/>
          <w:szCs w:val="20"/>
          <w:rtl/>
        </w:rPr>
      </w:pPr>
      <w:r w:rsidRPr="00923D94">
        <w:rPr>
          <w:rFonts w:hint="cs"/>
          <w:sz w:val="20"/>
          <w:szCs w:val="20"/>
          <w:rtl/>
        </w:rPr>
        <w:t>10</w:t>
      </w:r>
      <w:r w:rsidR="00146FAF" w:rsidRPr="00923D94">
        <w:rPr>
          <w:rFonts w:hint="cs"/>
          <w:sz w:val="20"/>
          <w:szCs w:val="20"/>
          <w:rtl/>
        </w:rPr>
        <w:t xml:space="preserve"> ב</w:t>
      </w:r>
      <w:r w:rsidR="0099003F" w:rsidRPr="00923D94">
        <w:rPr>
          <w:rFonts w:hint="cs"/>
          <w:sz w:val="20"/>
          <w:szCs w:val="20"/>
          <w:rtl/>
        </w:rPr>
        <w:t>מאי</w:t>
      </w:r>
      <w:r w:rsidR="00942CBB" w:rsidRPr="00923D94">
        <w:rPr>
          <w:rFonts w:hint="cs"/>
          <w:sz w:val="20"/>
          <w:szCs w:val="20"/>
          <w:rtl/>
        </w:rPr>
        <w:t xml:space="preserve"> </w:t>
      </w:r>
      <w:r w:rsidR="00146FAF" w:rsidRPr="00923D94">
        <w:rPr>
          <w:rFonts w:hint="cs"/>
          <w:sz w:val="20"/>
          <w:szCs w:val="20"/>
          <w:rtl/>
        </w:rPr>
        <w:t xml:space="preserve"> 201</w:t>
      </w:r>
      <w:r w:rsidR="00942CBB" w:rsidRPr="00923D94">
        <w:rPr>
          <w:rFonts w:hint="cs"/>
          <w:sz w:val="20"/>
          <w:szCs w:val="20"/>
          <w:rtl/>
        </w:rPr>
        <w:t>8</w:t>
      </w:r>
    </w:p>
    <w:p w:rsidR="00146FAF" w:rsidRPr="00923D94" w:rsidRDefault="00491B5E" w:rsidP="00942CBB">
      <w:pPr>
        <w:ind w:left="7290"/>
        <w:rPr>
          <w:sz w:val="20"/>
          <w:szCs w:val="20"/>
          <w:rtl/>
        </w:rPr>
      </w:pPr>
      <w:r w:rsidRPr="00923D94">
        <w:rPr>
          <w:rFonts w:hint="cs"/>
          <w:sz w:val="20"/>
          <w:szCs w:val="20"/>
          <w:rtl/>
        </w:rPr>
        <w:t>כ"ה</w:t>
      </w:r>
      <w:r w:rsidR="00C25D0C" w:rsidRPr="00923D94">
        <w:rPr>
          <w:rFonts w:hint="cs"/>
          <w:sz w:val="20"/>
          <w:szCs w:val="20"/>
          <w:rtl/>
        </w:rPr>
        <w:t xml:space="preserve"> </w:t>
      </w:r>
      <w:r w:rsidR="00146FAF" w:rsidRPr="00923D94">
        <w:rPr>
          <w:rFonts w:hint="cs"/>
          <w:sz w:val="20"/>
          <w:szCs w:val="20"/>
          <w:rtl/>
        </w:rPr>
        <w:t>באייר תשע"</w:t>
      </w:r>
      <w:r w:rsidR="00942CBB" w:rsidRPr="00923D94">
        <w:rPr>
          <w:rFonts w:hint="cs"/>
          <w:sz w:val="20"/>
          <w:szCs w:val="20"/>
          <w:rtl/>
        </w:rPr>
        <w:t>ח</w:t>
      </w:r>
    </w:p>
    <w:p w:rsidR="00146FAF" w:rsidRPr="004A0BFD" w:rsidRDefault="00664785" w:rsidP="00942CBB">
      <w:pPr>
        <w:ind w:left="7290"/>
        <w:rPr>
          <w:sz w:val="24"/>
          <w:szCs w:val="24"/>
        </w:rPr>
      </w:pPr>
      <w:proofErr w:type="gramStart"/>
      <w:r w:rsidRPr="00923D94">
        <w:rPr>
          <w:sz w:val="20"/>
          <w:szCs w:val="20"/>
        </w:rPr>
        <w:t>h-</w:t>
      </w:r>
      <w:r w:rsidR="00942CBB" w:rsidRPr="00923D94">
        <w:rPr>
          <w:sz w:val="20"/>
          <w:szCs w:val="20"/>
        </w:rPr>
        <w:t>68</w:t>
      </w:r>
      <w:r w:rsidRPr="00923D94">
        <w:rPr>
          <w:sz w:val="20"/>
          <w:szCs w:val="20"/>
        </w:rPr>
        <w:t>-201</w:t>
      </w:r>
      <w:r w:rsidR="00942CBB" w:rsidRPr="00923D94">
        <w:rPr>
          <w:sz w:val="20"/>
          <w:szCs w:val="20"/>
        </w:rPr>
        <w:t>8</w:t>
      </w:r>
      <w:proofErr w:type="gramEnd"/>
      <w:r w:rsidR="00146FAF" w:rsidRPr="00923D94">
        <w:rPr>
          <w:rFonts w:hint="cs"/>
          <w:sz w:val="20"/>
          <w:szCs w:val="20"/>
          <w:rtl/>
        </w:rPr>
        <w:tab/>
      </w:r>
      <w:r w:rsidR="00146FAF" w:rsidRPr="00923D94">
        <w:rPr>
          <w:rFonts w:hint="cs"/>
          <w:sz w:val="20"/>
          <w:szCs w:val="20"/>
          <w:rtl/>
        </w:rPr>
        <w:tab/>
      </w:r>
      <w:r w:rsidR="00146FAF" w:rsidRPr="00923D94">
        <w:rPr>
          <w:rFonts w:hint="cs"/>
          <w:sz w:val="20"/>
          <w:szCs w:val="20"/>
          <w:rtl/>
        </w:rPr>
        <w:tab/>
      </w:r>
      <w:r w:rsidR="00146FAF" w:rsidRPr="00923D94">
        <w:rPr>
          <w:rFonts w:hint="cs"/>
          <w:sz w:val="20"/>
          <w:szCs w:val="20"/>
          <w:rtl/>
        </w:rPr>
        <w:tab/>
      </w:r>
      <w:r w:rsidR="00146FAF" w:rsidRPr="00923D94">
        <w:rPr>
          <w:rFonts w:hint="cs"/>
          <w:sz w:val="20"/>
          <w:szCs w:val="20"/>
          <w:rtl/>
        </w:rPr>
        <w:tab/>
      </w:r>
      <w:r w:rsidR="00146FAF">
        <w:rPr>
          <w:rFonts w:hint="cs"/>
          <w:sz w:val="24"/>
          <w:szCs w:val="24"/>
          <w:rtl/>
        </w:rPr>
        <w:tab/>
      </w:r>
      <w:r w:rsidR="00146FAF">
        <w:rPr>
          <w:rFonts w:hint="cs"/>
          <w:sz w:val="24"/>
          <w:szCs w:val="24"/>
          <w:rtl/>
        </w:rPr>
        <w:tab/>
      </w:r>
      <w:r w:rsidR="00146FAF">
        <w:rPr>
          <w:rFonts w:hint="cs"/>
          <w:sz w:val="24"/>
          <w:szCs w:val="24"/>
          <w:rtl/>
        </w:rPr>
        <w:tab/>
      </w:r>
    </w:p>
    <w:p w:rsidR="00146FAF" w:rsidRPr="00694839" w:rsidRDefault="00146FAF" w:rsidP="00146FAF">
      <w:pPr>
        <w:rPr>
          <w:sz w:val="24"/>
          <w:szCs w:val="24"/>
          <w:u w:val="single"/>
          <w:rtl/>
        </w:rPr>
      </w:pPr>
      <w:r w:rsidRPr="00694839">
        <w:rPr>
          <w:sz w:val="24"/>
          <w:szCs w:val="24"/>
          <w:u w:val="single"/>
          <w:rtl/>
        </w:rPr>
        <w:t>לתלמידי כיתות ט'</w:t>
      </w:r>
      <w:r w:rsidRPr="00694839">
        <w:rPr>
          <w:rFonts w:hint="cs"/>
          <w:sz w:val="24"/>
          <w:szCs w:val="24"/>
          <w:u w:val="single"/>
          <w:rtl/>
        </w:rPr>
        <w:t xml:space="preserve"> </w:t>
      </w:r>
    </w:p>
    <w:p w:rsidR="00146FAF" w:rsidRPr="004A0BFD" w:rsidRDefault="00146FAF" w:rsidP="00146FAF">
      <w:pPr>
        <w:rPr>
          <w:sz w:val="24"/>
          <w:szCs w:val="24"/>
          <w:rtl/>
        </w:rPr>
      </w:pPr>
    </w:p>
    <w:p w:rsidR="00146FAF" w:rsidRPr="004A0BFD" w:rsidRDefault="00146FAF" w:rsidP="00146FAF">
      <w:pPr>
        <w:rPr>
          <w:sz w:val="24"/>
          <w:szCs w:val="24"/>
          <w:rtl/>
        </w:rPr>
      </w:pPr>
      <w:r w:rsidRPr="004A0BFD">
        <w:rPr>
          <w:sz w:val="24"/>
          <w:szCs w:val="24"/>
          <w:rtl/>
        </w:rPr>
        <w:t>שלום רב,</w:t>
      </w:r>
    </w:p>
    <w:p w:rsidR="00146FAF" w:rsidRPr="004A0BFD" w:rsidRDefault="00146FAF" w:rsidP="00146FAF">
      <w:pPr>
        <w:rPr>
          <w:sz w:val="24"/>
          <w:szCs w:val="24"/>
          <w:rtl/>
        </w:rPr>
      </w:pPr>
    </w:p>
    <w:p w:rsidR="00146FAF" w:rsidRPr="004A0BFD" w:rsidRDefault="00146FAF" w:rsidP="00942CBB">
      <w:pPr>
        <w:jc w:val="center"/>
        <w:rPr>
          <w:b/>
          <w:bCs/>
          <w:sz w:val="24"/>
          <w:szCs w:val="24"/>
          <w:rtl/>
        </w:rPr>
      </w:pPr>
      <w:r w:rsidRPr="004A0BFD">
        <w:rPr>
          <w:b/>
          <w:bCs/>
          <w:sz w:val="24"/>
          <w:szCs w:val="24"/>
          <w:u w:val="single"/>
          <w:rtl/>
        </w:rPr>
        <w:t>הנדון</w:t>
      </w:r>
      <w:r w:rsidRPr="004A0BFD">
        <w:rPr>
          <w:b/>
          <w:bCs/>
          <w:sz w:val="24"/>
          <w:szCs w:val="24"/>
          <w:rtl/>
        </w:rPr>
        <w:t>: בחירת מגמות</w:t>
      </w:r>
      <w:r w:rsidRPr="004A0BFD">
        <w:rPr>
          <w:rFonts w:hint="cs"/>
          <w:b/>
          <w:bCs/>
          <w:sz w:val="24"/>
          <w:szCs w:val="24"/>
          <w:rtl/>
        </w:rPr>
        <w:t xml:space="preserve"> לקראת שנת הלימודים תשע</w:t>
      </w:r>
      <w:r>
        <w:rPr>
          <w:rFonts w:hint="cs"/>
          <w:b/>
          <w:bCs/>
          <w:sz w:val="24"/>
          <w:szCs w:val="24"/>
          <w:rtl/>
        </w:rPr>
        <w:t>"</w:t>
      </w:r>
      <w:r w:rsidR="00942CBB">
        <w:rPr>
          <w:rFonts w:hint="cs"/>
          <w:b/>
          <w:bCs/>
          <w:sz w:val="24"/>
          <w:szCs w:val="24"/>
          <w:rtl/>
        </w:rPr>
        <w:t>ט</w:t>
      </w:r>
      <w:r>
        <w:rPr>
          <w:rFonts w:hint="cs"/>
          <w:b/>
          <w:bCs/>
          <w:sz w:val="24"/>
          <w:szCs w:val="24"/>
          <w:rtl/>
        </w:rPr>
        <w:t>, כיתה י'</w:t>
      </w:r>
    </w:p>
    <w:p w:rsidR="00146FAF" w:rsidRPr="004A0BFD" w:rsidRDefault="00146FAF" w:rsidP="00146FAF">
      <w:pPr>
        <w:rPr>
          <w:b/>
          <w:bCs/>
          <w:sz w:val="24"/>
          <w:szCs w:val="24"/>
          <w:rtl/>
        </w:rPr>
      </w:pPr>
    </w:p>
    <w:p w:rsidR="00146FAF" w:rsidRPr="004A0BFD" w:rsidRDefault="00146FAF" w:rsidP="00146FAF">
      <w:pPr>
        <w:rPr>
          <w:sz w:val="24"/>
          <w:szCs w:val="24"/>
          <w:rtl/>
        </w:rPr>
      </w:pPr>
    </w:p>
    <w:p w:rsidR="00146FAF" w:rsidRPr="004A0BFD" w:rsidRDefault="00146FAF" w:rsidP="00942CBB">
      <w:pPr>
        <w:spacing w:line="360" w:lineRule="auto"/>
        <w:rPr>
          <w:sz w:val="24"/>
          <w:szCs w:val="24"/>
          <w:rtl/>
        </w:rPr>
      </w:pPr>
      <w:r w:rsidRPr="004A0BFD">
        <w:rPr>
          <w:rFonts w:hint="cs"/>
          <w:sz w:val="24"/>
          <w:szCs w:val="24"/>
          <w:rtl/>
        </w:rPr>
        <w:t>ה</w:t>
      </w:r>
      <w:r w:rsidR="00942CBB">
        <w:rPr>
          <w:rFonts w:hint="cs"/>
          <w:sz w:val="24"/>
          <w:szCs w:val="24"/>
          <w:rtl/>
        </w:rPr>
        <w:t>בוקר</w:t>
      </w:r>
      <w:r w:rsidRPr="004A0BFD">
        <w:rPr>
          <w:rFonts w:hint="cs"/>
          <w:sz w:val="24"/>
          <w:szCs w:val="24"/>
          <w:rtl/>
        </w:rPr>
        <w:t xml:space="preserve"> התכנסנו להצגת מגמות ביה"ס בפניכם ובפני ההורים. </w:t>
      </w:r>
    </w:p>
    <w:p w:rsidR="00146FAF" w:rsidRDefault="00146FAF" w:rsidP="00146FAF">
      <w:pPr>
        <w:spacing w:line="360" w:lineRule="auto"/>
        <w:rPr>
          <w:sz w:val="24"/>
          <w:szCs w:val="24"/>
          <w:rtl/>
        </w:rPr>
      </w:pPr>
      <w:r w:rsidRPr="004A0BFD">
        <w:rPr>
          <w:rFonts w:hint="cs"/>
          <w:sz w:val="24"/>
          <w:szCs w:val="24"/>
          <w:rtl/>
        </w:rPr>
        <w:t>תהליך הבחירה הינו חשוב ומשמעותי וע</w:t>
      </w:r>
      <w:r>
        <w:rPr>
          <w:rFonts w:hint="cs"/>
          <w:sz w:val="24"/>
          <w:szCs w:val="24"/>
          <w:rtl/>
        </w:rPr>
        <w:t>ל מנת</w:t>
      </w:r>
      <w:r w:rsidRPr="004A0BFD">
        <w:rPr>
          <w:rFonts w:hint="cs"/>
          <w:sz w:val="24"/>
          <w:szCs w:val="24"/>
          <w:rtl/>
        </w:rPr>
        <w:t xml:space="preserve"> להשלימו </w:t>
      </w:r>
      <w:r w:rsidRPr="004A0BFD">
        <w:rPr>
          <w:sz w:val="24"/>
          <w:szCs w:val="24"/>
          <w:rtl/>
        </w:rPr>
        <w:t>הנכם מתבקשים לבחור מגמה /</w:t>
      </w:r>
      <w:r w:rsidRPr="004A0BFD">
        <w:rPr>
          <w:rFonts w:hint="cs"/>
          <w:sz w:val="24"/>
          <w:szCs w:val="24"/>
          <w:rtl/>
        </w:rPr>
        <w:t xml:space="preserve"> </w:t>
      </w:r>
      <w:r w:rsidRPr="004A0BFD">
        <w:rPr>
          <w:sz w:val="24"/>
          <w:szCs w:val="24"/>
          <w:rtl/>
        </w:rPr>
        <w:t>מסלול</w:t>
      </w:r>
      <w:r w:rsidRPr="004A0BFD">
        <w:rPr>
          <w:rFonts w:hint="cs"/>
          <w:sz w:val="24"/>
          <w:szCs w:val="24"/>
          <w:rtl/>
        </w:rPr>
        <w:t xml:space="preserve"> </w:t>
      </w:r>
      <w:r w:rsidRPr="004A0BFD">
        <w:rPr>
          <w:sz w:val="24"/>
          <w:szCs w:val="24"/>
          <w:rtl/>
        </w:rPr>
        <w:t xml:space="preserve">המתאים </w:t>
      </w:r>
    </w:p>
    <w:p w:rsidR="00146FAF" w:rsidRDefault="00146FAF" w:rsidP="00146FAF">
      <w:pPr>
        <w:spacing w:line="360" w:lineRule="auto"/>
        <w:rPr>
          <w:sz w:val="24"/>
          <w:szCs w:val="24"/>
          <w:rtl/>
        </w:rPr>
      </w:pPr>
      <w:r w:rsidRPr="004A0BFD">
        <w:rPr>
          <w:sz w:val="24"/>
          <w:szCs w:val="24"/>
          <w:rtl/>
        </w:rPr>
        <w:t>לכישוריכם ורצונותיכם</w:t>
      </w:r>
      <w:r w:rsidRPr="004A0BFD">
        <w:rPr>
          <w:rFonts w:hint="cs"/>
          <w:sz w:val="24"/>
          <w:szCs w:val="24"/>
          <w:rtl/>
        </w:rPr>
        <w:t xml:space="preserve"> וזאת בהתאם למידע שקיבלתם</w:t>
      </w:r>
      <w:r w:rsidRPr="004A0BFD">
        <w:rPr>
          <w:sz w:val="24"/>
          <w:szCs w:val="24"/>
          <w:rtl/>
        </w:rPr>
        <w:t>.</w:t>
      </w:r>
    </w:p>
    <w:p w:rsidR="00146FAF" w:rsidRDefault="00146FAF" w:rsidP="00146FAF">
      <w:pPr>
        <w:spacing w:line="360" w:lineRule="auto"/>
        <w:rPr>
          <w:sz w:val="24"/>
          <w:szCs w:val="24"/>
          <w:rtl/>
        </w:rPr>
      </w:pPr>
      <w:r>
        <w:rPr>
          <w:rFonts w:hint="cs"/>
          <w:sz w:val="24"/>
          <w:szCs w:val="24"/>
          <w:rtl/>
        </w:rPr>
        <w:t xml:space="preserve">לידיעתכם, ביה"ס מאפשר לימודים אקדמיים במהלך לימודי התיכון במסגרת תוכנית האוניברסיטה הפתוחה </w:t>
      </w:r>
      <w:r>
        <w:rPr>
          <w:sz w:val="24"/>
          <w:szCs w:val="24"/>
          <w:rtl/>
        </w:rPr>
        <w:t>–</w:t>
      </w:r>
      <w:r>
        <w:rPr>
          <w:rFonts w:hint="cs"/>
          <w:sz w:val="24"/>
          <w:szCs w:val="24"/>
          <w:rtl/>
        </w:rPr>
        <w:t xml:space="preserve"> "אקדמיה בתיכון " ואוניברסיטאות נוספות.</w:t>
      </w:r>
    </w:p>
    <w:p w:rsidR="00146FAF" w:rsidRDefault="00146FAF" w:rsidP="00146FAF">
      <w:pPr>
        <w:spacing w:line="360" w:lineRule="auto"/>
        <w:rPr>
          <w:sz w:val="24"/>
          <w:szCs w:val="24"/>
          <w:rtl/>
        </w:rPr>
      </w:pPr>
      <w:r>
        <w:rPr>
          <w:rFonts w:hint="cs"/>
          <w:sz w:val="24"/>
          <w:szCs w:val="24"/>
          <w:rtl/>
        </w:rPr>
        <w:t xml:space="preserve">כמו כן, מופעלת תוכנית המשך למצוינות במסגרת הכתה </w:t>
      </w:r>
      <w:proofErr w:type="spellStart"/>
      <w:r>
        <w:rPr>
          <w:rFonts w:hint="cs"/>
          <w:sz w:val="24"/>
          <w:szCs w:val="24"/>
          <w:rtl/>
        </w:rPr>
        <w:t>הטכניונית</w:t>
      </w:r>
      <w:proofErr w:type="spellEnd"/>
      <w:r>
        <w:rPr>
          <w:rFonts w:hint="cs"/>
          <w:sz w:val="24"/>
          <w:szCs w:val="24"/>
          <w:rtl/>
        </w:rPr>
        <w:t>.</w:t>
      </w:r>
    </w:p>
    <w:p w:rsidR="00985A00" w:rsidRDefault="00985A00" w:rsidP="00737BE5">
      <w:pPr>
        <w:spacing w:line="360" w:lineRule="auto"/>
        <w:rPr>
          <w:sz w:val="24"/>
          <w:szCs w:val="24"/>
          <w:rtl/>
        </w:rPr>
      </w:pPr>
      <w:r>
        <w:rPr>
          <w:rFonts w:hint="cs"/>
          <w:sz w:val="24"/>
          <w:szCs w:val="24"/>
          <w:rtl/>
        </w:rPr>
        <w:t>חשוב ליידע אתכם,</w:t>
      </w:r>
      <w:r w:rsidR="00F768C6">
        <w:rPr>
          <w:rFonts w:hint="cs"/>
          <w:sz w:val="24"/>
          <w:szCs w:val="24"/>
          <w:rtl/>
        </w:rPr>
        <w:t xml:space="preserve"> </w:t>
      </w:r>
      <w:r>
        <w:rPr>
          <w:rFonts w:hint="cs"/>
          <w:sz w:val="24"/>
          <w:szCs w:val="24"/>
          <w:rtl/>
        </w:rPr>
        <w:t>כי  ביה"ס מש</w:t>
      </w:r>
      <w:r w:rsidR="00737BE5">
        <w:rPr>
          <w:rFonts w:hint="cs"/>
          <w:sz w:val="24"/>
          <w:szCs w:val="24"/>
          <w:rtl/>
        </w:rPr>
        <w:t>ו</w:t>
      </w:r>
      <w:r>
        <w:rPr>
          <w:rFonts w:hint="cs"/>
          <w:sz w:val="24"/>
          <w:szCs w:val="24"/>
          <w:rtl/>
        </w:rPr>
        <w:t>לב בתכנית הסייבר הלאומית.</w:t>
      </w:r>
    </w:p>
    <w:p w:rsidR="00146FAF" w:rsidRDefault="00146FAF" w:rsidP="00146FAF">
      <w:pPr>
        <w:spacing w:line="360" w:lineRule="auto"/>
        <w:rPr>
          <w:sz w:val="24"/>
          <w:szCs w:val="24"/>
          <w:rtl/>
        </w:rPr>
      </w:pPr>
      <w:r w:rsidRPr="004A0BFD">
        <w:rPr>
          <w:sz w:val="24"/>
          <w:szCs w:val="24"/>
          <w:rtl/>
        </w:rPr>
        <w:t>צוות ביה"ס יעשה כל מאמץ ע"מ לסייע לכם בתהליך הבחירה, בייעוץ ובהכוונה.</w:t>
      </w:r>
    </w:p>
    <w:p w:rsidR="00146FAF" w:rsidRPr="004A0BFD" w:rsidRDefault="00146FAF" w:rsidP="00942CBB">
      <w:pPr>
        <w:spacing w:line="360" w:lineRule="auto"/>
        <w:rPr>
          <w:sz w:val="24"/>
          <w:szCs w:val="24"/>
          <w:rtl/>
        </w:rPr>
      </w:pPr>
      <w:r>
        <w:rPr>
          <w:rFonts w:hint="cs"/>
          <w:sz w:val="24"/>
          <w:szCs w:val="24"/>
          <w:rtl/>
        </w:rPr>
        <w:t>תלמידים המעוניינים לקבל ייעוץ אישי מוזמנים לפנות ל</w:t>
      </w:r>
      <w:r w:rsidR="00942CBB">
        <w:rPr>
          <w:rFonts w:hint="cs"/>
          <w:sz w:val="24"/>
          <w:szCs w:val="24"/>
          <w:rtl/>
        </w:rPr>
        <w:t xml:space="preserve">רכז השכבה, רן </w:t>
      </w:r>
      <w:proofErr w:type="spellStart"/>
      <w:r w:rsidR="00942CBB">
        <w:rPr>
          <w:rFonts w:hint="cs"/>
          <w:sz w:val="24"/>
          <w:szCs w:val="24"/>
          <w:rtl/>
        </w:rPr>
        <w:t>פיינשטיין</w:t>
      </w:r>
      <w:proofErr w:type="spellEnd"/>
      <w:r>
        <w:rPr>
          <w:rFonts w:hint="cs"/>
          <w:sz w:val="24"/>
          <w:szCs w:val="24"/>
          <w:rtl/>
        </w:rPr>
        <w:t xml:space="preserve"> או לסגן המנהלת שלומי כהן.</w:t>
      </w:r>
    </w:p>
    <w:p w:rsidR="00146FAF" w:rsidRPr="004A0BFD" w:rsidRDefault="00146FAF" w:rsidP="00146FAF">
      <w:pPr>
        <w:spacing w:line="360" w:lineRule="auto"/>
        <w:rPr>
          <w:sz w:val="24"/>
          <w:szCs w:val="24"/>
          <w:rtl/>
        </w:rPr>
      </w:pPr>
    </w:p>
    <w:p w:rsidR="00BA0BEB" w:rsidRDefault="00146FAF" w:rsidP="00146FAF">
      <w:pPr>
        <w:spacing w:line="360" w:lineRule="auto"/>
        <w:rPr>
          <w:rFonts w:hint="cs"/>
          <w:sz w:val="24"/>
          <w:szCs w:val="24"/>
          <w:rtl/>
        </w:rPr>
      </w:pPr>
      <w:r w:rsidRPr="004A0BFD">
        <w:rPr>
          <w:sz w:val="24"/>
          <w:szCs w:val="24"/>
          <w:rtl/>
        </w:rPr>
        <w:t xml:space="preserve">מצ"ב </w:t>
      </w:r>
      <w:r w:rsidRPr="004A0BFD">
        <w:rPr>
          <w:rFonts w:hint="cs"/>
          <w:sz w:val="24"/>
          <w:szCs w:val="24"/>
          <w:rtl/>
        </w:rPr>
        <w:t>דפי</w:t>
      </w:r>
      <w:r w:rsidRPr="004A0BFD">
        <w:rPr>
          <w:sz w:val="24"/>
          <w:szCs w:val="24"/>
          <w:rtl/>
        </w:rPr>
        <w:t xml:space="preserve"> מידע על מגמות ביה"ס.</w:t>
      </w:r>
      <w:r w:rsidR="00023A1C">
        <w:rPr>
          <w:rFonts w:hint="cs"/>
          <w:sz w:val="24"/>
          <w:szCs w:val="24"/>
          <w:rtl/>
        </w:rPr>
        <w:t xml:space="preserve"> </w:t>
      </w:r>
    </w:p>
    <w:p w:rsidR="00146FAF" w:rsidRPr="004A0BFD" w:rsidRDefault="00023A1C" w:rsidP="00146FAF">
      <w:pPr>
        <w:spacing w:line="360" w:lineRule="auto"/>
        <w:rPr>
          <w:sz w:val="24"/>
          <w:szCs w:val="24"/>
          <w:rtl/>
        </w:rPr>
      </w:pPr>
      <w:r>
        <w:rPr>
          <w:rFonts w:hint="cs"/>
          <w:sz w:val="24"/>
          <w:szCs w:val="24"/>
          <w:rtl/>
        </w:rPr>
        <w:t>הנכם מתבקשים למלא טופס העדפות מקוון, הנמצא באתר ביה"ס</w:t>
      </w:r>
      <w:r w:rsidR="00BA0BEB">
        <w:rPr>
          <w:rFonts w:hint="cs"/>
          <w:sz w:val="24"/>
          <w:szCs w:val="24"/>
          <w:rtl/>
        </w:rPr>
        <w:t xml:space="preserve"> וזאת</w:t>
      </w:r>
      <w:r>
        <w:rPr>
          <w:rFonts w:hint="cs"/>
          <w:sz w:val="24"/>
          <w:szCs w:val="24"/>
          <w:rtl/>
        </w:rPr>
        <w:t xml:space="preserve"> עד 25/5/2018.</w:t>
      </w:r>
    </w:p>
    <w:p w:rsidR="008B0B59" w:rsidRDefault="008B0B59" w:rsidP="00854251">
      <w:pPr>
        <w:spacing w:line="360" w:lineRule="auto"/>
        <w:rPr>
          <w:rFonts w:hint="cs"/>
          <w:sz w:val="24"/>
          <w:szCs w:val="24"/>
          <w:rtl/>
        </w:rPr>
      </w:pPr>
    </w:p>
    <w:p w:rsidR="00BB6ED6" w:rsidRDefault="00BB6ED6" w:rsidP="00854251">
      <w:pPr>
        <w:spacing w:line="360" w:lineRule="auto"/>
        <w:rPr>
          <w:rFonts w:hint="cs"/>
          <w:sz w:val="24"/>
          <w:szCs w:val="24"/>
          <w:rtl/>
        </w:rPr>
      </w:pPr>
    </w:p>
    <w:p w:rsidR="00BB6ED6" w:rsidRPr="004A0BFD" w:rsidRDefault="00BB6ED6" w:rsidP="00854251">
      <w:pPr>
        <w:spacing w:line="360" w:lineRule="auto"/>
        <w:rPr>
          <w:sz w:val="24"/>
          <w:szCs w:val="24"/>
          <w:rtl/>
        </w:rPr>
      </w:pPr>
    </w:p>
    <w:p w:rsidR="00146FAF" w:rsidRPr="004A0BFD" w:rsidRDefault="001F253E" w:rsidP="00146FAF">
      <w:pPr>
        <w:ind w:left="5760" w:firstLine="720"/>
        <w:rPr>
          <w:sz w:val="24"/>
          <w:szCs w:val="24"/>
          <w:rtl/>
        </w:rPr>
      </w:pPr>
      <w:r>
        <w:rPr>
          <w:rFonts w:hint="cs"/>
          <w:sz w:val="24"/>
          <w:szCs w:val="24"/>
          <w:rtl/>
        </w:rPr>
        <w:t xml:space="preserve">  </w:t>
      </w:r>
      <w:r w:rsidR="00146FAF" w:rsidRPr="004A0BFD">
        <w:rPr>
          <w:sz w:val="24"/>
          <w:szCs w:val="24"/>
          <w:rtl/>
        </w:rPr>
        <w:t xml:space="preserve">ב </w:t>
      </w:r>
      <w:proofErr w:type="spellStart"/>
      <w:r w:rsidR="00146FAF" w:rsidRPr="004A0BFD">
        <w:rPr>
          <w:sz w:val="24"/>
          <w:szCs w:val="24"/>
          <w:rtl/>
        </w:rPr>
        <w:t>ב</w:t>
      </w:r>
      <w:proofErr w:type="spellEnd"/>
      <w:r w:rsidR="00146FAF" w:rsidRPr="004A0BFD">
        <w:rPr>
          <w:sz w:val="24"/>
          <w:szCs w:val="24"/>
          <w:rtl/>
        </w:rPr>
        <w:t xml:space="preserve"> ר כ</w:t>
      </w:r>
      <w:r w:rsidR="00146FAF" w:rsidRPr="004A0BFD">
        <w:rPr>
          <w:rFonts w:hint="cs"/>
          <w:sz w:val="24"/>
          <w:szCs w:val="24"/>
          <w:rtl/>
        </w:rPr>
        <w:t xml:space="preserve"> ת    ה צ ל ח ה,</w:t>
      </w:r>
    </w:p>
    <w:p w:rsidR="00146FAF" w:rsidRPr="004A0BFD" w:rsidRDefault="00146FAF" w:rsidP="00146FAF">
      <w:pPr>
        <w:rPr>
          <w:sz w:val="24"/>
          <w:szCs w:val="24"/>
          <w:rtl/>
        </w:rPr>
      </w:pPr>
    </w:p>
    <w:p w:rsidR="00146FAF" w:rsidRPr="004A0BFD" w:rsidRDefault="00146FAF" w:rsidP="00146FAF">
      <w:pPr>
        <w:rPr>
          <w:sz w:val="24"/>
          <w:szCs w:val="24"/>
          <w:rtl/>
        </w:rPr>
      </w:pPr>
    </w:p>
    <w:p w:rsidR="00146FAF" w:rsidRPr="004A0BFD" w:rsidRDefault="00146FAF" w:rsidP="00146FAF">
      <w:pPr>
        <w:ind w:left="5040" w:firstLine="578"/>
        <w:rPr>
          <w:sz w:val="24"/>
          <w:szCs w:val="24"/>
          <w:rtl/>
        </w:rPr>
      </w:pPr>
      <w:r w:rsidRPr="004A0BFD">
        <w:rPr>
          <w:rFonts w:hint="cs"/>
          <w:sz w:val="24"/>
          <w:szCs w:val="24"/>
          <w:rtl/>
        </w:rPr>
        <w:t xml:space="preserve">        </w:t>
      </w:r>
      <w:r>
        <w:rPr>
          <w:rFonts w:hint="cs"/>
          <w:sz w:val="24"/>
          <w:szCs w:val="24"/>
          <w:rtl/>
        </w:rPr>
        <w:tab/>
      </w:r>
      <w:r>
        <w:rPr>
          <w:rFonts w:hint="cs"/>
          <w:sz w:val="24"/>
          <w:szCs w:val="24"/>
          <w:rtl/>
        </w:rPr>
        <w:tab/>
      </w:r>
      <w:smartTag w:uri="urn:schemas-microsoft-com:office:smarttags" w:element="PersonName">
        <w:smartTagPr>
          <w:attr w:name="ProductID" w:val="אורית רוזן"/>
        </w:smartTagPr>
        <w:r w:rsidRPr="004A0BFD">
          <w:rPr>
            <w:sz w:val="24"/>
            <w:szCs w:val="24"/>
            <w:rtl/>
          </w:rPr>
          <w:t>אורית רוזן</w:t>
        </w:r>
      </w:smartTag>
    </w:p>
    <w:p w:rsidR="00146FAF" w:rsidRDefault="00146FAF" w:rsidP="00923D94">
      <w:pPr>
        <w:ind w:left="4320" w:firstLine="720"/>
        <w:rPr>
          <w:rFonts w:hint="cs"/>
          <w:sz w:val="24"/>
          <w:szCs w:val="24"/>
          <w:rtl/>
        </w:rPr>
      </w:pPr>
      <w:r w:rsidRPr="004A0BFD">
        <w:rPr>
          <w:sz w:val="24"/>
          <w:szCs w:val="24"/>
          <w:rtl/>
        </w:rPr>
        <w:t xml:space="preserve">         </w:t>
      </w:r>
      <w:r w:rsidRPr="004A0BFD">
        <w:rPr>
          <w:rFonts w:hint="cs"/>
          <w:sz w:val="24"/>
          <w:szCs w:val="24"/>
          <w:rtl/>
        </w:rPr>
        <w:t xml:space="preserve">    </w:t>
      </w:r>
      <w:r>
        <w:rPr>
          <w:rFonts w:hint="cs"/>
          <w:sz w:val="24"/>
          <w:szCs w:val="24"/>
          <w:rtl/>
        </w:rPr>
        <w:tab/>
      </w:r>
      <w:r>
        <w:rPr>
          <w:rFonts w:hint="cs"/>
          <w:sz w:val="24"/>
          <w:szCs w:val="24"/>
          <w:rtl/>
        </w:rPr>
        <w:tab/>
        <w:t xml:space="preserve">       </w:t>
      </w:r>
      <w:r w:rsidRPr="004A0BFD">
        <w:rPr>
          <w:sz w:val="24"/>
          <w:szCs w:val="24"/>
          <w:rtl/>
        </w:rPr>
        <w:t xml:space="preserve">מנהלת </w:t>
      </w:r>
      <w:r w:rsidRPr="004A0BFD">
        <w:rPr>
          <w:rFonts w:hint="cs"/>
          <w:sz w:val="24"/>
          <w:szCs w:val="24"/>
          <w:rtl/>
        </w:rPr>
        <w:t>בית הספר</w:t>
      </w:r>
    </w:p>
    <w:p w:rsidR="00BB6ED6" w:rsidRDefault="00BB6ED6" w:rsidP="00146FAF">
      <w:pPr>
        <w:ind w:left="90"/>
        <w:rPr>
          <w:rFonts w:hint="cs"/>
          <w:sz w:val="24"/>
          <w:szCs w:val="24"/>
          <w:rtl/>
        </w:rPr>
      </w:pPr>
    </w:p>
    <w:p w:rsidR="00BB6ED6" w:rsidRDefault="00BB6ED6" w:rsidP="00146FAF">
      <w:pPr>
        <w:ind w:left="90"/>
        <w:rPr>
          <w:rFonts w:hint="cs"/>
          <w:sz w:val="24"/>
          <w:szCs w:val="24"/>
          <w:rtl/>
        </w:rPr>
      </w:pPr>
    </w:p>
    <w:p w:rsidR="00BB6ED6" w:rsidRDefault="00BB6ED6" w:rsidP="00146FAF">
      <w:pPr>
        <w:ind w:left="90"/>
        <w:rPr>
          <w:rFonts w:hint="cs"/>
          <w:sz w:val="24"/>
          <w:szCs w:val="24"/>
          <w:rtl/>
        </w:rPr>
      </w:pPr>
    </w:p>
    <w:p w:rsidR="00BB6ED6" w:rsidRDefault="00BB6ED6" w:rsidP="00146FAF">
      <w:pPr>
        <w:ind w:left="90"/>
        <w:rPr>
          <w:rFonts w:hint="cs"/>
          <w:sz w:val="24"/>
          <w:szCs w:val="24"/>
          <w:rtl/>
        </w:rPr>
      </w:pPr>
    </w:p>
    <w:p w:rsidR="00BB6ED6" w:rsidRDefault="00BB6ED6" w:rsidP="00146FAF">
      <w:pPr>
        <w:ind w:left="90"/>
        <w:rPr>
          <w:rFonts w:hint="cs"/>
          <w:sz w:val="24"/>
          <w:szCs w:val="24"/>
          <w:rtl/>
        </w:rPr>
      </w:pPr>
    </w:p>
    <w:p w:rsidR="00146FAF" w:rsidRPr="004A0BFD" w:rsidRDefault="00146FAF" w:rsidP="00146FAF">
      <w:pPr>
        <w:ind w:left="90"/>
        <w:rPr>
          <w:sz w:val="24"/>
          <w:szCs w:val="24"/>
          <w:rtl/>
        </w:rPr>
      </w:pPr>
      <w:r w:rsidRPr="004A0BFD">
        <w:rPr>
          <w:sz w:val="24"/>
          <w:szCs w:val="24"/>
          <w:rtl/>
        </w:rPr>
        <w:t>העתק</w:t>
      </w:r>
      <w:r w:rsidRPr="004A0BFD">
        <w:rPr>
          <w:rFonts w:hint="cs"/>
          <w:sz w:val="24"/>
          <w:szCs w:val="24"/>
          <w:rtl/>
        </w:rPr>
        <w:t>ים</w:t>
      </w:r>
      <w:r w:rsidRPr="004A0BFD">
        <w:rPr>
          <w:sz w:val="24"/>
          <w:szCs w:val="24"/>
          <w:rtl/>
        </w:rPr>
        <w:t>:</w:t>
      </w:r>
    </w:p>
    <w:p w:rsidR="00146FAF" w:rsidRPr="004A0BFD" w:rsidRDefault="00146FAF" w:rsidP="00146FAF">
      <w:pPr>
        <w:rPr>
          <w:sz w:val="24"/>
          <w:szCs w:val="24"/>
          <w:rtl/>
        </w:rPr>
      </w:pPr>
      <w:r w:rsidRPr="004A0BFD">
        <w:rPr>
          <w:rFonts w:hint="cs"/>
          <w:sz w:val="24"/>
          <w:szCs w:val="24"/>
          <w:rtl/>
        </w:rPr>
        <w:t xml:space="preserve">מר </w:t>
      </w:r>
      <w:smartTag w:uri="urn:schemas-microsoft-com:office:smarttags" w:element="PersonName">
        <w:smartTagPr>
          <w:attr w:name="ProductID" w:val="שלומי כהן"/>
        </w:smartTagPr>
        <w:r w:rsidRPr="004A0BFD">
          <w:rPr>
            <w:rFonts w:hint="cs"/>
            <w:sz w:val="24"/>
            <w:szCs w:val="24"/>
            <w:rtl/>
          </w:rPr>
          <w:t>שלומי כהן</w:t>
        </w:r>
      </w:smartTag>
      <w:r w:rsidRPr="004A0BFD">
        <w:rPr>
          <w:rFonts w:hint="cs"/>
          <w:sz w:val="24"/>
          <w:szCs w:val="24"/>
          <w:rtl/>
        </w:rPr>
        <w:t xml:space="preserve">, </w:t>
      </w:r>
      <w:r>
        <w:rPr>
          <w:rFonts w:hint="cs"/>
          <w:sz w:val="24"/>
          <w:szCs w:val="24"/>
          <w:rtl/>
        </w:rPr>
        <w:t>סגן מנהלת ביה"ס</w:t>
      </w:r>
    </w:p>
    <w:p w:rsidR="00146FAF" w:rsidRDefault="00CE3057" w:rsidP="00CE3057">
      <w:pPr>
        <w:rPr>
          <w:sz w:val="24"/>
          <w:szCs w:val="24"/>
          <w:rtl/>
        </w:rPr>
      </w:pPr>
      <w:r>
        <w:rPr>
          <w:rFonts w:hint="cs"/>
          <w:sz w:val="24"/>
          <w:szCs w:val="24"/>
          <w:rtl/>
        </w:rPr>
        <w:t xml:space="preserve">מר רן </w:t>
      </w:r>
      <w:proofErr w:type="spellStart"/>
      <w:r>
        <w:rPr>
          <w:rFonts w:hint="cs"/>
          <w:sz w:val="24"/>
          <w:szCs w:val="24"/>
          <w:rtl/>
        </w:rPr>
        <w:t>פינשטיין</w:t>
      </w:r>
      <w:proofErr w:type="spellEnd"/>
      <w:r w:rsidR="00146FAF">
        <w:rPr>
          <w:rFonts w:hint="cs"/>
          <w:sz w:val="24"/>
          <w:szCs w:val="24"/>
          <w:rtl/>
        </w:rPr>
        <w:t xml:space="preserve">, רכזת </w:t>
      </w:r>
      <w:r w:rsidR="00146FAF" w:rsidRPr="004A0BFD">
        <w:rPr>
          <w:rFonts w:hint="cs"/>
          <w:sz w:val="24"/>
          <w:szCs w:val="24"/>
          <w:rtl/>
        </w:rPr>
        <w:t>שכבה</w:t>
      </w:r>
      <w:r w:rsidR="00146FAF">
        <w:rPr>
          <w:rFonts w:hint="cs"/>
          <w:sz w:val="24"/>
          <w:szCs w:val="24"/>
          <w:rtl/>
        </w:rPr>
        <w:t xml:space="preserve"> י'</w:t>
      </w:r>
    </w:p>
    <w:p w:rsidR="00146FAF" w:rsidRPr="004A0BFD" w:rsidRDefault="00146FAF" w:rsidP="00146FAF">
      <w:pPr>
        <w:rPr>
          <w:sz w:val="24"/>
          <w:szCs w:val="24"/>
          <w:rtl/>
        </w:rPr>
      </w:pPr>
      <w:r>
        <w:rPr>
          <w:rFonts w:hint="cs"/>
          <w:sz w:val="24"/>
          <w:szCs w:val="24"/>
          <w:rtl/>
        </w:rPr>
        <w:t>מר עמוס סדן, רכז נחשון</w:t>
      </w:r>
    </w:p>
    <w:p w:rsidR="00146FAF" w:rsidRPr="004A0BFD" w:rsidRDefault="00827B40" w:rsidP="00827B40">
      <w:pPr>
        <w:rPr>
          <w:sz w:val="24"/>
          <w:szCs w:val="24"/>
          <w:rtl/>
        </w:rPr>
      </w:pPr>
      <w:r>
        <w:rPr>
          <w:rFonts w:hint="cs"/>
          <w:sz w:val="24"/>
          <w:szCs w:val="24"/>
          <w:rtl/>
        </w:rPr>
        <w:t>מר שמוליק משה</w:t>
      </w:r>
      <w:r w:rsidR="00146FAF" w:rsidRPr="004A0BFD">
        <w:rPr>
          <w:rFonts w:hint="cs"/>
          <w:sz w:val="24"/>
          <w:szCs w:val="24"/>
          <w:rtl/>
        </w:rPr>
        <w:t>, רכז פיזיקה</w:t>
      </w:r>
    </w:p>
    <w:p w:rsidR="00146FAF" w:rsidRDefault="00146FAF" w:rsidP="00146FAF">
      <w:pPr>
        <w:rPr>
          <w:sz w:val="24"/>
          <w:szCs w:val="24"/>
          <w:rtl/>
        </w:rPr>
      </w:pPr>
      <w:r>
        <w:rPr>
          <w:rFonts w:hint="cs"/>
          <w:sz w:val="24"/>
          <w:szCs w:val="24"/>
          <w:rtl/>
        </w:rPr>
        <w:t>גב' לילך מוזיקנט, רכזת פרוי</w:t>
      </w:r>
      <w:r w:rsidRPr="004A0BFD">
        <w:rPr>
          <w:rFonts w:hint="cs"/>
          <w:sz w:val="24"/>
          <w:szCs w:val="24"/>
          <w:rtl/>
        </w:rPr>
        <w:t>קטים ורובוטיקה</w:t>
      </w:r>
    </w:p>
    <w:p w:rsidR="00146FAF" w:rsidRPr="004A0BFD" w:rsidRDefault="00146FAF" w:rsidP="00146FAF">
      <w:pPr>
        <w:rPr>
          <w:sz w:val="24"/>
          <w:szCs w:val="24"/>
          <w:rtl/>
        </w:rPr>
      </w:pPr>
      <w:r>
        <w:rPr>
          <w:rFonts w:hint="cs"/>
          <w:sz w:val="24"/>
          <w:szCs w:val="24"/>
          <w:rtl/>
        </w:rPr>
        <w:t xml:space="preserve">גב' רעות </w:t>
      </w:r>
      <w:proofErr w:type="spellStart"/>
      <w:r>
        <w:rPr>
          <w:rFonts w:hint="cs"/>
          <w:sz w:val="24"/>
          <w:szCs w:val="24"/>
          <w:rtl/>
        </w:rPr>
        <w:t>ברתנא</w:t>
      </w:r>
      <w:proofErr w:type="spellEnd"/>
      <w:r>
        <w:rPr>
          <w:rFonts w:hint="cs"/>
          <w:sz w:val="24"/>
          <w:szCs w:val="24"/>
          <w:rtl/>
        </w:rPr>
        <w:t>, רכזת מדעי המחשב</w:t>
      </w:r>
    </w:p>
    <w:p w:rsidR="00146FAF" w:rsidRDefault="00146FAF" w:rsidP="00146FAF">
      <w:pPr>
        <w:rPr>
          <w:sz w:val="24"/>
          <w:szCs w:val="24"/>
          <w:rtl/>
        </w:rPr>
      </w:pPr>
      <w:r>
        <w:rPr>
          <w:rFonts w:hint="cs"/>
          <w:sz w:val="24"/>
          <w:szCs w:val="24"/>
          <w:rtl/>
        </w:rPr>
        <w:t xml:space="preserve">ד"ר אילנה </w:t>
      </w:r>
      <w:proofErr w:type="spellStart"/>
      <w:r>
        <w:rPr>
          <w:rFonts w:hint="cs"/>
          <w:sz w:val="24"/>
          <w:szCs w:val="24"/>
          <w:rtl/>
        </w:rPr>
        <w:t>קרונפלד</w:t>
      </w:r>
      <w:proofErr w:type="spellEnd"/>
      <w:r>
        <w:rPr>
          <w:rFonts w:hint="cs"/>
          <w:sz w:val="24"/>
          <w:szCs w:val="24"/>
          <w:rtl/>
        </w:rPr>
        <w:t>, ביוטכנולוגיה</w:t>
      </w:r>
    </w:p>
    <w:p w:rsidR="00CE3057" w:rsidRPr="004A0BFD" w:rsidRDefault="00CE3057" w:rsidP="00CE3057">
      <w:pPr>
        <w:rPr>
          <w:sz w:val="24"/>
          <w:szCs w:val="24"/>
          <w:rtl/>
        </w:rPr>
      </w:pPr>
      <w:r w:rsidRPr="004A0BFD">
        <w:rPr>
          <w:rFonts w:hint="cs"/>
          <w:sz w:val="24"/>
          <w:szCs w:val="24"/>
          <w:rtl/>
        </w:rPr>
        <w:t xml:space="preserve">גב' </w:t>
      </w:r>
      <w:r>
        <w:rPr>
          <w:rFonts w:hint="cs"/>
          <w:sz w:val="24"/>
          <w:szCs w:val="24"/>
          <w:rtl/>
        </w:rPr>
        <w:t>דפנה ים</w:t>
      </w:r>
      <w:r w:rsidRPr="004A0BFD">
        <w:rPr>
          <w:rFonts w:hint="cs"/>
          <w:sz w:val="24"/>
          <w:szCs w:val="24"/>
          <w:rtl/>
        </w:rPr>
        <w:t xml:space="preserve">, רכזת  כימיה </w:t>
      </w:r>
    </w:p>
    <w:p w:rsidR="00146FAF" w:rsidRPr="004A0BFD" w:rsidRDefault="00146FAF" w:rsidP="00146FAF">
      <w:pPr>
        <w:rPr>
          <w:sz w:val="24"/>
          <w:szCs w:val="24"/>
          <w:rtl/>
        </w:rPr>
      </w:pPr>
      <w:r w:rsidRPr="004A0BFD">
        <w:rPr>
          <w:rFonts w:hint="cs"/>
          <w:sz w:val="24"/>
          <w:szCs w:val="24"/>
          <w:rtl/>
        </w:rPr>
        <w:t xml:space="preserve">ד"ר </w:t>
      </w:r>
      <w:r>
        <w:rPr>
          <w:rFonts w:hint="cs"/>
          <w:sz w:val="24"/>
          <w:szCs w:val="24"/>
          <w:rtl/>
        </w:rPr>
        <w:t xml:space="preserve">מאיר אריאל </w:t>
      </w:r>
      <w:r w:rsidRPr="004A0BFD">
        <w:rPr>
          <w:rFonts w:hint="cs"/>
          <w:sz w:val="24"/>
          <w:szCs w:val="24"/>
          <w:rtl/>
        </w:rPr>
        <w:t xml:space="preserve">, </w:t>
      </w:r>
      <w:r>
        <w:rPr>
          <w:rFonts w:hint="cs"/>
          <w:sz w:val="24"/>
          <w:szCs w:val="24"/>
          <w:rtl/>
        </w:rPr>
        <w:t xml:space="preserve">מנהל מרכז המדעים, </w:t>
      </w:r>
      <w:proofErr w:type="spellStart"/>
      <w:r>
        <w:rPr>
          <w:rFonts w:hint="cs"/>
          <w:sz w:val="24"/>
          <w:szCs w:val="24"/>
          <w:rtl/>
        </w:rPr>
        <w:t>לווינים</w:t>
      </w:r>
      <w:proofErr w:type="spellEnd"/>
      <w:r>
        <w:rPr>
          <w:rFonts w:hint="cs"/>
          <w:sz w:val="24"/>
          <w:szCs w:val="24"/>
          <w:rtl/>
        </w:rPr>
        <w:t xml:space="preserve"> וחלל</w:t>
      </w:r>
    </w:p>
    <w:p w:rsidR="00146FAF" w:rsidRPr="004A0BFD" w:rsidRDefault="00146FAF" w:rsidP="00146FAF">
      <w:pPr>
        <w:rPr>
          <w:sz w:val="24"/>
          <w:szCs w:val="24"/>
          <w:rtl/>
        </w:rPr>
      </w:pPr>
    </w:p>
    <w:p w:rsidR="00146FAF" w:rsidRDefault="00146FAF" w:rsidP="00146FAF">
      <w:pPr>
        <w:rPr>
          <w:sz w:val="24"/>
          <w:szCs w:val="24"/>
          <w:rtl/>
        </w:rPr>
      </w:pPr>
    </w:p>
    <w:p w:rsidR="00146FAF" w:rsidRDefault="00146FAF" w:rsidP="00146FAF">
      <w:pPr>
        <w:rPr>
          <w:sz w:val="24"/>
          <w:szCs w:val="24"/>
          <w:rtl/>
        </w:rPr>
      </w:pPr>
    </w:p>
    <w:p w:rsidR="00146FAF" w:rsidRDefault="00146FAF" w:rsidP="00146FAF">
      <w:pPr>
        <w:rPr>
          <w:sz w:val="24"/>
          <w:szCs w:val="24"/>
          <w:rtl/>
        </w:rPr>
      </w:pPr>
    </w:p>
    <w:p w:rsidR="00146FAF" w:rsidRDefault="00146FAF" w:rsidP="00146FAF">
      <w:pPr>
        <w:rPr>
          <w:sz w:val="24"/>
          <w:szCs w:val="24"/>
          <w:rtl/>
        </w:rPr>
      </w:pPr>
    </w:p>
    <w:p w:rsidR="00146FAF" w:rsidRDefault="00146FAF" w:rsidP="00146FAF">
      <w:pPr>
        <w:rPr>
          <w:sz w:val="24"/>
          <w:szCs w:val="24"/>
          <w:rtl/>
        </w:rPr>
      </w:pPr>
    </w:p>
    <w:p w:rsidR="00F66737" w:rsidRDefault="00F66737" w:rsidP="00146FAF">
      <w:pPr>
        <w:rPr>
          <w:sz w:val="24"/>
          <w:szCs w:val="24"/>
          <w:rtl/>
        </w:rPr>
      </w:pPr>
    </w:p>
    <w:p w:rsidR="008E2E4C" w:rsidRDefault="008E2E4C" w:rsidP="00146FAF">
      <w:pPr>
        <w:rPr>
          <w:sz w:val="24"/>
          <w:szCs w:val="24"/>
          <w:rtl/>
        </w:rPr>
      </w:pPr>
    </w:p>
    <w:p w:rsidR="008E2E4C" w:rsidRDefault="008E2E4C" w:rsidP="00146FAF">
      <w:pPr>
        <w:rPr>
          <w:sz w:val="24"/>
          <w:szCs w:val="24"/>
          <w:rtl/>
        </w:rPr>
      </w:pPr>
    </w:p>
    <w:p w:rsidR="009C466A" w:rsidRDefault="009C466A" w:rsidP="00146FAF">
      <w:pPr>
        <w:rPr>
          <w:sz w:val="24"/>
          <w:szCs w:val="24"/>
          <w:rtl/>
        </w:rPr>
      </w:pPr>
    </w:p>
    <w:p w:rsidR="009C466A" w:rsidRPr="004A0BFD" w:rsidRDefault="009C466A" w:rsidP="00146FAF">
      <w:pPr>
        <w:rPr>
          <w:sz w:val="24"/>
          <w:szCs w:val="24"/>
        </w:rPr>
      </w:pPr>
    </w:p>
    <w:p w:rsidR="00146FAF" w:rsidRPr="009862D7" w:rsidRDefault="00146FAF" w:rsidP="007003C1">
      <w:pPr>
        <w:rPr>
          <w:sz w:val="16"/>
          <w:szCs w:val="16"/>
        </w:rPr>
      </w:pPr>
      <w:r w:rsidRPr="004A0BFD">
        <w:rPr>
          <w:rFonts w:hint="cs"/>
          <w:sz w:val="24"/>
          <w:szCs w:val="24"/>
          <w:rtl/>
        </w:rPr>
        <w:tab/>
      </w:r>
      <w:r w:rsidRPr="004A0BFD">
        <w:rPr>
          <w:rFonts w:hint="cs"/>
          <w:sz w:val="24"/>
          <w:szCs w:val="24"/>
          <w:rtl/>
        </w:rPr>
        <w:tab/>
      </w:r>
      <w:r w:rsidRPr="004A0BFD">
        <w:rPr>
          <w:rFonts w:hint="cs"/>
          <w:sz w:val="24"/>
          <w:szCs w:val="24"/>
          <w:rtl/>
        </w:rPr>
        <w:tab/>
      </w:r>
      <w:r w:rsidRPr="004A0BFD">
        <w:rPr>
          <w:rFonts w:hint="cs"/>
          <w:sz w:val="24"/>
          <w:szCs w:val="24"/>
          <w:rtl/>
        </w:rPr>
        <w:tab/>
      </w:r>
      <w:r w:rsidRPr="004A0BFD">
        <w:rPr>
          <w:rFonts w:hint="cs"/>
          <w:sz w:val="24"/>
          <w:szCs w:val="24"/>
          <w:rtl/>
        </w:rPr>
        <w:tab/>
      </w:r>
      <w:r w:rsidRPr="004A0BFD">
        <w:rPr>
          <w:rFonts w:hint="cs"/>
          <w:sz w:val="24"/>
          <w:szCs w:val="24"/>
          <w:rtl/>
        </w:rPr>
        <w:tab/>
      </w:r>
      <w:r w:rsidRPr="004A0BFD">
        <w:rPr>
          <w:rFonts w:hint="cs"/>
          <w:sz w:val="24"/>
          <w:szCs w:val="24"/>
          <w:rtl/>
        </w:rPr>
        <w:tab/>
      </w:r>
      <w:r w:rsidRPr="004A0BFD">
        <w:rPr>
          <w:rFonts w:hint="cs"/>
          <w:sz w:val="24"/>
          <w:szCs w:val="24"/>
          <w:rtl/>
        </w:rPr>
        <w:tab/>
      </w:r>
      <w:r w:rsidRPr="004A0BFD">
        <w:rPr>
          <w:rFonts w:hint="cs"/>
          <w:sz w:val="24"/>
          <w:szCs w:val="24"/>
          <w:rtl/>
        </w:rPr>
        <w:tab/>
      </w:r>
      <w:r w:rsidRPr="004A0BFD">
        <w:rPr>
          <w:rFonts w:hint="cs"/>
          <w:sz w:val="24"/>
          <w:szCs w:val="24"/>
          <w:rtl/>
        </w:rPr>
        <w:tab/>
      </w:r>
    </w:p>
    <w:p w:rsidR="00146FAF" w:rsidRPr="004A0BFD" w:rsidRDefault="00146FAF" w:rsidP="00146FAF">
      <w:pPr>
        <w:rPr>
          <w:sz w:val="24"/>
          <w:szCs w:val="24"/>
          <w:rtl/>
        </w:rPr>
      </w:pPr>
    </w:p>
    <w:p w:rsidR="00146FAF" w:rsidRDefault="00146FAF" w:rsidP="00146FAF">
      <w:pPr>
        <w:spacing w:line="360" w:lineRule="auto"/>
        <w:rPr>
          <w:rFonts w:hint="cs"/>
          <w:b/>
          <w:bCs/>
          <w:sz w:val="24"/>
          <w:szCs w:val="24"/>
          <w:u w:val="single"/>
          <w:rtl/>
        </w:rPr>
      </w:pPr>
      <w:r w:rsidRPr="00767152">
        <w:rPr>
          <w:rFonts w:hint="cs"/>
          <w:b/>
          <w:bCs/>
          <w:sz w:val="24"/>
          <w:szCs w:val="24"/>
          <w:u w:val="single"/>
          <w:rtl/>
        </w:rPr>
        <w:t>המגמה המדעית- טכנולוגית</w:t>
      </w:r>
    </w:p>
    <w:p w:rsidR="00F6262F" w:rsidRPr="00F6262F" w:rsidRDefault="00F6262F" w:rsidP="00146FAF">
      <w:pPr>
        <w:spacing w:line="360" w:lineRule="auto"/>
        <w:rPr>
          <w:sz w:val="24"/>
          <w:szCs w:val="24"/>
          <w:rtl/>
        </w:rPr>
      </w:pPr>
      <w:r w:rsidRPr="00F6262F">
        <w:rPr>
          <w:rFonts w:hint="cs"/>
          <w:sz w:val="24"/>
          <w:szCs w:val="24"/>
          <w:rtl/>
        </w:rPr>
        <w:t xml:space="preserve">פיסיקה/כימיה 5 </w:t>
      </w:r>
      <w:proofErr w:type="spellStart"/>
      <w:r w:rsidRPr="00F6262F">
        <w:rPr>
          <w:rFonts w:hint="cs"/>
          <w:sz w:val="24"/>
          <w:szCs w:val="24"/>
          <w:rtl/>
        </w:rPr>
        <w:t>יח"ל</w:t>
      </w:r>
      <w:proofErr w:type="spellEnd"/>
      <w:r>
        <w:rPr>
          <w:rFonts w:hint="cs"/>
          <w:sz w:val="24"/>
          <w:szCs w:val="24"/>
          <w:rtl/>
        </w:rPr>
        <w:t xml:space="preserve">, מדעי ההנדסה 5 </w:t>
      </w:r>
      <w:proofErr w:type="spellStart"/>
      <w:r>
        <w:rPr>
          <w:rFonts w:hint="cs"/>
          <w:sz w:val="24"/>
          <w:szCs w:val="24"/>
          <w:rtl/>
        </w:rPr>
        <w:t>יח"ל</w:t>
      </w:r>
      <w:proofErr w:type="spellEnd"/>
      <w:r>
        <w:rPr>
          <w:rFonts w:hint="cs"/>
          <w:sz w:val="24"/>
          <w:szCs w:val="24"/>
          <w:rtl/>
        </w:rPr>
        <w:t xml:space="preserve">, התמחות ע"ג טכנולוגיה מוכללת 5 </w:t>
      </w:r>
      <w:proofErr w:type="spellStart"/>
      <w:r>
        <w:rPr>
          <w:rFonts w:hint="cs"/>
          <w:sz w:val="24"/>
          <w:szCs w:val="24"/>
          <w:rtl/>
        </w:rPr>
        <w:t>יח"ל</w:t>
      </w:r>
      <w:proofErr w:type="spellEnd"/>
      <w:r>
        <w:rPr>
          <w:rFonts w:hint="cs"/>
          <w:sz w:val="24"/>
          <w:szCs w:val="24"/>
          <w:rtl/>
        </w:rPr>
        <w:t>.</w:t>
      </w:r>
    </w:p>
    <w:p w:rsidR="00F6262F" w:rsidRDefault="00764D77" w:rsidP="00F6262F">
      <w:pPr>
        <w:spacing w:line="360" w:lineRule="auto"/>
        <w:rPr>
          <w:rFonts w:hint="cs"/>
          <w:sz w:val="24"/>
          <w:szCs w:val="24"/>
          <w:u w:val="single"/>
          <w:rtl/>
        </w:rPr>
      </w:pPr>
      <w:r w:rsidRPr="00767152">
        <w:rPr>
          <w:rFonts w:hint="cs"/>
          <w:b/>
          <w:bCs/>
          <w:sz w:val="24"/>
          <w:szCs w:val="24"/>
          <w:u w:val="single"/>
          <w:rtl/>
        </w:rPr>
        <w:t>בחינת בגרות בכתב</w:t>
      </w:r>
    </w:p>
    <w:p w:rsidR="00764D77" w:rsidRPr="00F6262F" w:rsidRDefault="00F6262F" w:rsidP="00F6262F">
      <w:pPr>
        <w:spacing w:line="360" w:lineRule="auto"/>
        <w:rPr>
          <w:sz w:val="24"/>
          <w:szCs w:val="24"/>
          <w:u w:val="single"/>
          <w:rtl/>
        </w:rPr>
      </w:pPr>
      <w:r>
        <w:rPr>
          <w:rFonts w:hint="cs"/>
          <w:sz w:val="24"/>
          <w:szCs w:val="24"/>
          <w:rtl/>
        </w:rPr>
        <w:t xml:space="preserve">         </w:t>
      </w:r>
      <w:r w:rsidR="00764D77">
        <w:rPr>
          <w:rFonts w:hint="cs"/>
          <w:sz w:val="24"/>
          <w:szCs w:val="24"/>
          <w:rtl/>
        </w:rPr>
        <w:t xml:space="preserve">   % 30 במקצוע בחירה במדעי ההנדסה </w:t>
      </w:r>
      <w:proofErr w:type="spellStart"/>
      <w:r w:rsidR="00764D77">
        <w:rPr>
          <w:rFonts w:hint="cs"/>
          <w:sz w:val="24"/>
          <w:szCs w:val="24"/>
          <w:rtl/>
        </w:rPr>
        <w:t>ינתן</w:t>
      </w:r>
      <w:proofErr w:type="spellEnd"/>
      <w:r w:rsidR="00764D77">
        <w:rPr>
          <w:rFonts w:hint="cs"/>
          <w:sz w:val="24"/>
          <w:szCs w:val="24"/>
          <w:rtl/>
        </w:rPr>
        <w:t xml:space="preserve"> בסוף כיתה י' במקצועות: רובוטיקה </w:t>
      </w:r>
      <w:proofErr w:type="spellStart"/>
      <w:r w:rsidR="00764D77">
        <w:rPr>
          <w:rFonts w:hint="cs"/>
          <w:sz w:val="24"/>
          <w:szCs w:val="24"/>
          <w:rtl/>
        </w:rPr>
        <w:t>ולווינים</w:t>
      </w:r>
      <w:proofErr w:type="spellEnd"/>
    </w:p>
    <w:p w:rsidR="00764D77" w:rsidRDefault="00F6262F" w:rsidP="00764D77">
      <w:pPr>
        <w:spacing w:line="360" w:lineRule="auto"/>
        <w:rPr>
          <w:rFonts w:hint="cs"/>
          <w:sz w:val="24"/>
          <w:szCs w:val="24"/>
          <w:rtl/>
        </w:rPr>
      </w:pPr>
      <w:r>
        <w:rPr>
          <w:rFonts w:hint="cs"/>
          <w:sz w:val="24"/>
          <w:szCs w:val="24"/>
          <w:rtl/>
        </w:rPr>
        <w:t xml:space="preserve">          </w:t>
      </w:r>
      <w:r w:rsidR="00764D77">
        <w:rPr>
          <w:rFonts w:hint="cs"/>
          <w:sz w:val="24"/>
          <w:szCs w:val="24"/>
          <w:rtl/>
        </w:rPr>
        <w:t xml:space="preserve">  % 70 במדעי ההנדסה </w:t>
      </w:r>
      <w:proofErr w:type="spellStart"/>
      <w:r w:rsidR="00764D77">
        <w:rPr>
          <w:rFonts w:hint="cs"/>
          <w:sz w:val="24"/>
          <w:szCs w:val="24"/>
          <w:rtl/>
        </w:rPr>
        <w:t>ינתן</w:t>
      </w:r>
      <w:proofErr w:type="spellEnd"/>
      <w:r w:rsidR="00764D77">
        <w:rPr>
          <w:rFonts w:hint="cs"/>
          <w:sz w:val="24"/>
          <w:szCs w:val="24"/>
          <w:rtl/>
        </w:rPr>
        <w:t xml:space="preserve"> בסוף כיתה י"א בבחינה חיצונית במקצ</w:t>
      </w:r>
      <w:r w:rsidR="006E555A">
        <w:rPr>
          <w:rFonts w:hint="cs"/>
          <w:sz w:val="24"/>
          <w:szCs w:val="24"/>
          <w:rtl/>
        </w:rPr>
        <w:t xml:space="preserve">ועות: אלקטרוניקה, </w:t>
      </w:r>
      <w:proofErr w:type="spellStart"/>
      <w:r w:rsidR="006E555A">
        <w:rPr>
          <w:rFonts w:hint="cs"/>
          <w:sz w:val="24"/>
          <w:szCs w:val="24"/>
          <w:rtl/>
        </w:rPr>
        <w:t>מע"ס</w:t>
      </w:r>
      <w:proofErr w:type="spellEnd"/>
      <w:r w:rsidR="006E555A">
        <w:rPr>
          <w:rFonts w:hint="cs"/>
          <w:sz w:val="24"/>
          <w:szCs w:val="24"/>
          <w:rtl/>
        </w:rPr>
        <w:t xml:space="preserve">, מחשבים, מיקרו     </w:t>
      </w:r>
      <w:r w:rsidR="006E555A">
        <w:rPr>
          <w:sz w:val="24"/>
          <w:szCs w:val="24"/>
        </w:rPr>
        <w:t xml:space="preserve">                     </w:t>
      </w:r>
      <w:r w:rsidR="006E555A">
        <w:rPr>
          <w:rFonts w:hint="cs"/>
          <w:sz w:val="24"/>
          <w:szCs w:val="24"/>
          <w:rtl/>
        </w:rPr>
        <w:t>ועוד.</w:t>
      </w:r>
    </w:p>
    <w:p w:rsidR="00146FAF" w:rsidRPr="004A0BFD" w:rsidRDefault="00146FAF" w:rsidP="00146FAF">
      <w:pPr>
        <w:spacing w:line="360" w:lineRule="auto"/>
        <w:rPr>
          <w:sz w:val="24"/>
          <w:szCs w:val="24"/>
          <w:rtl/>
        </w:rPr>
      </w:pPr>
      <w:bookmarkStart w:id="0" w:name="_GoBack"/>
      <w:bookmarkEnd w:id="0"/>
      <w:r w:rsidRPr="004A0BFD">
        <w:rPr>
          <w:rFonts w:hint="cs"/>
          <w:sz w:val="24"/>
          <w:szCs w:val="24"/>
          <w:rtl/>
        </w:rPr>
        <w:tab/>
      </w:r>
      <w:r w:rsidR="002D5036" w:rsidRPr="002D5036">
        <w:rPr>
          <w:rFonts w:hint="cs"/>
          <w:b/>
          <w:bCs/>
          <w:sz w:val="24"/>
          <w:szCs w:val="24"/>
          <w:u w:val="single"/>
          <w:rtl/>
        </w:rPr>
        <w:t>התמחות</w:t>
      </w:r>
      <w:r w:rsidR="002D5036">
        <w:rPr>
          <w:rFonts w:hint="cs"/>
          <w:b/>
          <w:bCs/>
          <w:sz w:val="24"/>
          <w:szCs w:val="24"/>
          <w:u w:val="single"/>
          <w:rtl/>
        </w:rPr>
        <w:t xml:space="preserve"> -</w:t>
      </w:r>
      <w:r w:rsidR="002D5036" w:rsidRPr="002D5036">
        <w:rPr>
          <w:rFonts w:hint="cs"/>
          <w:b/>
          <w:bCs/>
          <w:sz w:val="24"/>
          <w:szCs w:val="24"/>
          <w:u w:val="single"/>
          <w:rtl/>
        </w:rPr>
        <w:t xml:space="preserve"> </w:t>
      </w:r>
      <w:r w:rsidRPr="00767152">
        <w:rPr>
          <w:rFonts w:hint="cs"/>
          <w:b/>
          <w:bCs/>
          <w:sz w:val="24"/>
          <w:szCs w:val="24"/>
          <w:u w:val="single"/>
          <w:rtl/>
        </w:rPr>
        <w:t>עבודות הגמר</w:t>
      </w:r>
      <w:r w:rsidRPr="00767152">
        <w:rPr>
          <w:rFonts w:hint="cs"/>
          <w:b/>
          <w:bCs/>
          <w:sz w:val="24"/>
          <w:szCs w:val="24"/>
          <w:rtl/>
        </w:rPr>
        <w:t xml:space="preserve"> (פרויקטים)</w:t>
      </w:r>
    </w:p>
    <w:p w:rsidR="00146FAF" w:rsidRDefault="00146FAF" w:rsidP="009C466A">
      <w:pPr>
        <w:spacing w:line="360" w:lineRule="auto"/>
        <w:ind w:left="720"/>
        <w:rPr>
          <w:sz w:val="24"/>
          <w:szCs w:val="24"/>
          <w:rtl/>
        </w:rPr>
      </w:pPr>
      <w:r w:rsidRPr="004A0BFD">
        <w:rPr>
          <w:rFonts w:hint="cs"/>
          <w:sz w:val="24"/>
          <w:szCs w:val="24"/>
          <w:rtl/>
        </w:rPr>
        <w:t xml:space="preserve">נושאי עבודות הגמר (פרויקטים) </w:t>
      </w:r>
      <w:r w:rsidR="009C466A">
        <w:rPr>
          <w:rFonts w:hint="cs"/>
          <w:sz w:val="24"/>
          <w:szCs w:val="24"/>
          <w:rtl/>
        </w:rPr>
        <w:t xml:space="preserve">בטכנולוגיה מוכללת </w:t>
      </w:r>
      <w:r w:rsidRPr="004A0BFD">
        <w:rPr>
          <w:rFonts w:hint="cs"/>
          <w:sz w:val="24"/>
          <w:szCs w:val="24"/>
          <w:rtl/>
        </w:rPr>
        <w:t xml:space="preserve"> הם </w:t>
      </w:r>
      <w:proofErr w:type="spellStart"/>
      <w:r w:rsidRPr="004A0BFD">
        <w:rPr>
          <w:rFonts w:hint="cs"/>
          <w:sz w:val="24"/>
          <w:szCs w:val="24"/>
          <w:rtl/>
        </w:rPr>
        <w:t>מולטידיסציפלינ</w:t>
      </w:r>
      <w:r>
        <w:rPr>
          <w:rFonts w:hint="cs"/>
          <w:sz w:val="24"/>
          <w:szCs w:val="24"/>
          <w:rtl/>
        </w:rPr>
        <w:t>ריים</w:t>
      </w:r>
      <w:proofErr w:type="spellEnd"/>
      <w:r>
        <w:rPr>
          <w:rFonts w:hint="cs"/>
          <w:sz w:val="24"/>
          <w:szCs w:val="24"/>
          <w:rtl/>
        </w:rPr>
        <w:t xml:space="preserve"> מעולמות תוכן שונים- </w:t>
      </w:r>
    </w:p>
    <w:p w:rsidR="00146FAF" w:rsidRPr="004A0BFD" w:rsidRDefault="00146FAF" w:rsidP="00146FAF">
      <w:pPr>
        <w:spacing w:line="360" w:lineRule="auto"/>
        <w:ind w:left="720"/>
        <w:rPr>
          <w:sz w:val="24"/>
          <w:szCs w:val="24"/>
          <w:rtl/>
        </w:rPr>
      </w:pPr>
      <w:r>
        <w:rPr>
          <w:rFonts w:hint="cs"/>
          <w:sz w:val="24"/>
          <w:szCs w:val="24"/>
          <w:rtl/>
        </w:rPr>
        <w:t xml:space="preserve">רובוטיקה, </w:t>
      </w:r>
      <w:proofErr w:type="spellStart"/>
      <w:r>
        <w:rPr>
          <w:rFonts w:hint="cs"/>
          <w:sz w:val="24"/>
          <w:szCs w:val="24"/>
          <w:rtl/>
        </w:rPr>
        <w:t>לווינים</w:t>
      </w:r>
      <w:proofErr w:type="spellEnd"/>
      <w:r>
        <w:rPr>
          <w:rFonts w:hint="cs"/>
          <w:sz w:val="24"/>
          <w:szCs w:val="24"/>
          <w:rtl/>
        </w:rPr>
        <w:t xml:space="preserve"> וחלל, תוכנה, אלקטרוניקה, מחקר, רפואה ועוד.</w:t>
      </w:r>
    </w:p>
    <w:p w:rsidR="00146FAF" w:rsidRDefault="00146FAF" w:rsidP="00146FAF">
      <w:pPr>
        <w:spacing w:line="360" w:lineRule="auto"/>
        <w:ind w:left="720"/>
        <w:rPr>
          <w:sz w:val="24"/>
          <w:szCs w:val="24"/>
          <w:rtl/>
        </w:rPr>
      </w:pPr>
      <w:r>
        <w:rPr>
          <w:rFonts w:hint="cs"/>
          <w:sz w:val="24"/>
          <w:szCs w:val="24"/>
          <w:rtl/>
        </w:rPr>
        <w:t xml:space="preserve">הנחיית הפרויקט ניתנת בקבוצות של 2-3 תלמידים לאורך שנת הלימודים. </w:t>
      </w:r>
    </w:p>
    <w:p w:rsidR="00146FAF" w:rsidRDefault="00146FAF" w:rsidP="00816C52">
      <w:pPr>
        <w:spacing w:line="360" w:lineRule="auto"/>
        <w:ind w:left="720"/>
        <w:rPr>
          <w:sz w:val="24"/>
          <w:szCs w:val="24"/>
          <w:rtl/>
        </w:rPr>
      </w:pPr>
      <w:r>
        <w:rPr>
          <w:rFonts w:hint="cs"/>
          <w:sz w:val="24"/>
          <w:szCs w:val="24"/>
          <w:rtl/>
        </w:rPr>
        <w:t xml:space="preserve">התלמידים עוסקים בפן </w:t>
      </w:r>
      <w:r w:rsidR="00816C52">
        <w:rPr>
          <w:rFonts w:hint="cs"/>
          <w:sz w:val="24"/>
          <w:szCs w:val="24"/>
          <w:rtl/>
        </w:rPr>
        <w:t xml:space="preserve">המדעי </w:t>
      </w:r>
      <w:r w:rsidR="00816C52">
        <w:rPr>
          <w:sz w:val="24"/>
          <w:szCs w:val="24"/>
          <w:rtl/>
        </w:rPr>
        <w:t>–</w:t>
      </w:r>
      <w:r w:rsidR="00816C52">
        <w:rPr>
          <w:rFonts w:hint="cs"/>
          <w:sz w:val="24"/>
          <w:szCs w:val="24"/>
          <w:rtl/>
        </w:rPr>
        <w:t xml:space="preserve"> טכנולוגי </w:t>
      </w:r>
      <w:r>
        <w:rPr>
          <w:rFonts w:hint="cs"/>
          <w:sz w:val="24"/>
          <w:szCs w:val="24"/>
          <w:rtl/>
        </w:rPr>
        <w:t>ו</w:t>
      </w:r>
      <w:r w:rsidRPr="004A0BFD">
        <w:rPr>
          <w:rFonts w:hint="cs"/>
          <w:sz w:val="24"/>
          <w:szCs w:val="24"/>
          <w:rtl/>
        </w:rPr>
        <w:t>במהלך עבודת</w:t>
      </w:r>
      <w:r>
        <w:rPr>
          <w:rFonts w:hint="cs"/>
          <w:sz w:val="24"/>
          <w:szCs w:val="24"/>
          <w:rtl/>
        </w:rPr>
        <w:t>ם</w:t>
      </w:r>
      <w:r w:rsidRPr="004A0BFD">
        <w:rPr>
          <w:rFonts w:hint="cs"/>
          <w:sz w:val="24"/>
          <w:szCs w:val="24"/>
          <w:rtl/>
        </w:rPr>
        <w:t xml:space="preserve"> נחש</w:t>
      </w:r>
      <w:r>
        <w:rPr>
          <w:rFonts w:hint="cs"/>
          <w:sz w:val="24"/>
          <w:szCs w:val="24"/>
          <w:rtl/>
        </w:rPr>
        <w:t xml:space="preserve">פים </w:t>
      </w:r>
      <w:r w:rsidRPr="004A0BFD">
        <w:rPr>
          <w:rFonts w:hint="cs"/>
          <w:sz w:val="24"/>
          <w:szCs w:val="24"/>
          <w:rtl/>
        </w:rPr>
        <w:t>התלמיד</w:t>
      </w:r>
      <w:r>
        <w:rPr>
          <w:rFonts w:hint="cs"/>
          <w:sz w:val="24"/>
          <w:szCs w:val="24"/>
          <w:rtl/>
        </w:rPr>
        <w:t>ים</w:t>
      </w:r>
      <w:r w:rsidRPr="004A0BFD">
        <w:rPr>
          <w:rFonts w:hint="cs"/>
          <w:sz w:val="24"/>
          <w:szCs w:val="24"/>
          <w:rtl/>
        </w:rPr>
        <w:t xml:space="preserve"> לשאלות תוכן נוספות</w:t>
      </w:r>
      <w:r>
        <w:rPr>
          <w:rFonts w:hint="cs"/>
          <w:sz w:val="24"/>
          <w:szCs w:val="24"/>
          <w:rtl/>
        </w:rPr>
        <w:t>,</w:t>
      </w:r>
    </w:p>
    <w:p w:rsidR="00146FAF" w:rsidRPr="004A0BFD" w:rsidRDefault="00146FAF" w:rsidP="00146FAF">
      <w:pPr>
        <w:spacing w:line="360" w:lineRule="auto"/>
        <w:ind w:left="720"/>
        <w:rPr>
          <w:sz w:val="24"/>
          <w:szCs w:val="24"/>
          <w:rtl/>
        </w:rPr>
      </w:pPr>
      <w:r w:rsidRPr="004A0BFD">
        <w:rPr>
          <w:rFonts w:hint="cs"/>
          <w:sz w:val="24"/>
          <w:szCs w:val="24"/>
          <w:rtl/>
        </w:rPr>
        <w:t>שהן חלק ממרכיב הפרויקט.</w:t>
      </w:r>
    </w:p>
    <w:p w:rsidR="00146FAF" w:rsidRDefault="00146FAF" w:rsidP="00146FAF">
      <w:pPr>
        <w:spacing w:line="360" w:lineRule="auto"/>
        <w:ind w:left="720"/>
        <w:rPr>
          <w:sz w:val="24"/>
          <w:szCs w:val="24"/>
          <w:rtl/>
        </w:rPr>
      </w:pPr>
      <w:r w:rsidRPr="004A0BFD">
        <w:rPr>
          <w:rFonts w:hint="cs"/>
          <w:sz w:val="24"/>
          <w:szCs w:val="24"/>
          <w:rtl/>
        </w:rPr>
        <w:t xml:space="preserve">תהליך העבודה מקנה ערך מוסף לתלמיד, מפתח עבודת צוות, מנהיגות והעצמה  אישית. </w:t>
      </w:r>
    </w:p>
    <w:p w:rsidR="00146FAF" w:rsidRDefault="00146FAF" w:rsidP="00146FAF">
      <w:pPr>
        <w:spacing w:line="360" w:lineRule="auto"/>
        <w:ind w:left="720"/>
        <w:rPr>
          <w:sz w:val="24"/>
          <w:szCs w:val="24"/>
          <w:rtl/>
        </w:rPr>
      </w:pPr>
      <w:r w:rsidRPr="004A0BFD">
        <w:rPr>
          <w:rFonts w:hint="cs"/>
          <w:sz w:val="24"/>
          <w:szCs w:val="24"/>
          <w:rtl/>
        </w:rPr>
        <w:t>יוזמה חינוכית זו</w:t>
      </w:r>
      <w:r>
        <w:rPr>
          <w:rFonts w:hint="cs"/>
          <w:sz w:val="24"/>
          <w:szCs w:val="24"/>
          <w:rtl/>
        </w:rPr>
        <w:t xml:space="preserve">, </w:t>
      </w:r>
      <w:r w:rsidRPr="004A0BFD">
        <w:rPr>
          <w:rFonts w:hint="cs"/>
          <w:sz w:val="24"/>
          <w:szCs w:val="24"/>
          <w:rtl/>
        </w:rPr>
        <w:t>מביאה את בוגר</w:t>
      </w:r>
      <w:r>
        <w:rPr>
          <w:rFonts w:hint="cs"/>
          <w:sz w:val="24"/>
          <w:szCs w:val="24"/>
          <w:rtl/>
        </w:rPr>
        <w:t>י</w:t>
      </w:r>
      <w:r w:rsidRPr="004A0BFD">
        <w:rPr>
          <w:rFonts w:hint="cs"/>
          <w:sz w:val="24"/>
          <w:szCs w:val="24"/>
          <w:rtl/>
        </w:rPr>
        <w:t>נו להיות אזרחי</w:t>
      </w:r>
      <w:r>
        <w:rPr>
          <w:rFonts w:hint="cs"/>
          <w:sz w:val="24"/>
          <w:szCs w:val="24"/>
          <w:rtl/>
        </w:rPr>
        <w:t>ם מועילים ותורמים לחברה ולמדינה ומכינה</w:t>
      </w:r>
    </w:p>
    <w:p w:rsidR="00146FAF" w:rsidRPr="004A0BFD" w:rsidRDefault="00146FAF" w:rsidP="00146FAF">
      <w:pPr>
        <w:spacing w:line="360" w:lineRule="auto"/>
        <w:ind w:left="720"/>
        <w:rPr>
          <w:sz w:val="24"/>
          <w:szCs w:val="24"/>
          <w:rtl/>
        </w:rPr>
      </w:pPr>
      <w:r>
        <w:rPr>
          <w:rFonts w:hint="cs"/>
          <w:sz w:val="24"/>
          <w:szCs w:val="24"/>
          <w:rtl/>
        </w:rPr>
        <w:t>אותם לעולם ההייטק.</w:t>
      </w:r>
    </w:p>
    <w:p w:rsidR="00C31052" w:rsidRDefault="00C31052" w:rsidP="00146FAF">
      <w:pPr>
        <w:spacing w:line="360" w:lineRule="auto"/>
        <w:jc w:val="both"/>
        <w:rPr>
          <w:b/>
          <w:bCs/>
          <w:sz w:val="24"/>
          <w:szCs w:val="24"/>
          <w:u w:val="single"/>
          <w:rtl/>
        </w:rPr>
      </w:pPr>
    </w:p>
    <w:p w:rsidR="00146FAF" w:rsidRPr="0099397F" w:rsidRDefault="00146FAF" w:rsidP="00146FAF">
      <w:pPr>
        <w:spacing w:line="360" w:lineRule="auto"/>
        <w:jc w:val="both"/>
        <w:rPr>
          <w:b/>
          <w:bCs/>
          <w:sz w:val="24"/>
          <w:szCs w:val="24"/>
          <w:u w:val="single"/>
          <w:rtl/>
        </w:rPr>
      </w:pPr>
      <w:r w:rsidRPr="0099397F">
        <w:rPr>
          <w:b/>
          <w:bCs/>
          <w:sz w:val="24"/>
          <w:szCs w:val="24"/>
          <w:u w:val="single"/>
          <w:rtl/>
        </w:rPr>
        <w:t xml:space="preserve">רובוטיקה </w:t>
      </w:r>
      <w:r w:rsidRPr="0099397F">
        <w:rPr>
          <w:b/>
          <w:bCs/>
          <w:sz w:val="24"/>
          <w:szCs w:val="24"/>
          <w:u w:val="single"/>
        </w:rPr>
        <w:t>FTC</w:t>
      </w:r>
    </w:p>
    <w:p w:rsidR="00146FAF" w:rsidRDefault="00146FAF" w:rsidP="000D1473">
      <w:pPr>
        <w:spacing w:line="360" w:lineRule="auto"/>
        <w:rPr>
          <w:sz w:val="24"/>
          <w:szCs w:val="24"/>
          <w:rtl/>
        </w:rPr>
      </w:pPr>
      <w:r w:rsidRPr="0099397F">
        <w:rPr>
          <w:sz w:val="24"/>
          <w:szCs w:val="24"/>
          <w:rtl/>
        </w:rPr>
        <w:t xml:space="preserve">במסגרת הכנה לפרויקט הרובוטיקה </w:t>
      </w:r>
      <w:r w:rsidRPr="0099397F">
        <w:rPr>
          <w:sz w:val="24"/>
          <w:szCs w:val="24"/>
        </w:rPr>
        <w:t>FRC</w:t>
      </w:r>
      <w:r w:rsidRPr="0099397F">
        <w:rPr>
          <w:sz w:val="24"/>
          <w:szCs w:val="24"/>
          <w:rtl/>
        </w:rPr>
        <w:t xml:space="preserve"> המתקיים בשכבת יא'- </w:t>
      </w:r>
      <w:proofErr w:type="spellStart"/>
      <w:r w:rsidRPr="0099397F">
        <w:rPr>
          <w:sz w:val="24"/>
          <w:szCs w:val="24"/>
          <w:rtl/>
        </w:rPr>
        <w:t>יב</w:t>
      </w:r>
      <w:proofErr w:type="spellEnd"/>
      <w:r w:rsidRPr="0099397F">
        <w:rPr>
          <w:sz w:val="24"/>
          <w:szCs w:val="24"/>
          <w:rtl/>
        </w:rPr>
        <w:t>',</w:t>
      </w:r>
      <w:r w:rsidR="00F768C6">
        <w:rPr>
          <w:rFonts w:hint="cs"/>
          <w:sz w:val="24"/>
          <w:szCs w:val="24"/>
          <w:rtl/>
        </w:rPr>
        <w:t xml:space="preserve"> </w:t>
      </w:r>
      <w:r w:rsidR="000D1473">
        <w:rPr>
          <w:rFonts w:hint="cs"/>
          <w:sz w:val="24"/>
          <w:szCs w:val="24"/>
          <w:rtl/>
        </w:rPr>
        <w:t xml:space="preserve">מופעלת </w:t>
      </w:r>
      <w:r w:rsidRPr="0099397F">
        <w:rPr>
          <w:sz w:val="24"/>
          <w:szCs w:val="24"/>
          <w:rtl/>
        </w:rPr>
        <w:t xml:space="preserve"> </w:t>
      </w:r>
      <w:proofErr w:type="spellStart"/>
      <w:r w:rsidRPr="0099397F">
        <w:rPr>
          <w:sz w:val="24"/>
          <w:szCs w:val="24"/>
          <w:rtl/>
        </w:rPr>
        <w:t>תוכנית</w:t>
      </w:r>
      <w:proofErr w:type="spellEnd"/>
      <w:r w:rsidRPr="0099397F">
        <w:rPr>
          <w:sz w:val="24"/>
          <w:szCs w:val="24"/>
          <w:rtl/>
        </w:rPr>
        <w:t xml:space="preserve"> הרובוטיקה </w:t>
      </w:r>
    </w:p>
    <w:p w:rsidR="00146FAF" w:rsidRPr="0099397F" w:rsidRDefault="00146FAF" w:rsidP="00146FAF">
      <w:pPr>
        <w:spacing w:line="360" w:lineRule="auto"/>
        <w:rPr>
          <w:sz w:val="24"/>
          <w:szCs w:val="24"/>
          <w:rtl/>
        </w:rPr>
      </w:pPr>
      <w:r w:rsidRPr="0099397F">
        <w:rPr>
          <w:sz w:val="24"/>
          <w:szCs w:val="24"/>
          <w:rtl/>
        </w:rPr>
        <w:t xml:space="preserve">החדשה </w:t>
      </w:r>
      <w:r w:rsidRPr="0099397F">
        <w:rPr>
          <w:sz w:val="24"/>
          <w:szCs w:val="24"/>
        </w:rPr>
        <w:t>FTC</w:t>
      </w:r>
      <w:r w:rsidRPr="0099397F">
        <w:rPr>
          <w:sz w:val="24"/>
          <w:szCs w:val="24"/>
          <w:rtl/>
        </w:rPr>
        <w:t xml:space="preserve"> לתלמידי י'.</w:t>
      </w:r>
    </w:p>
    <w:p w:rsidR="00146FAF" w:rsidRDefault="00B81911" w:rsidP="00C06AC5">
      <w:pPr>
        <w:spacing w:line="360" w:lineRule="auto"/>
        <w:rPr>
          <w:sz w:val="24"/>
          <w:szCs w:val="24"/>
          <w:rtl/>
        </w:rPr>
      </w:pPr>
      <w:r>
        <w:rPr>
          <w:rFonts w:hint="cs"/>
          <w:sz w:val="24"/>
          <w:szCs w:val="24"/>
          <w:rtl/>
        </w:rPr>
        <w:t xml:space="preserve">כל </w:t>
      </w:r>
      <w:r w:rsidR="00146FAF" w:rsidRPr="0099397F">
        <w:rPr>
          <w:sz w:val="24"/>
          <w:szCs w:val="24"/>
          <w:rtl/>
        </w:rPr>
        <w:t xml:space="preserve">קבוצה </w:t>
      </w:r>
      <w:r>
        <w:rPr>
          <w:rFonts w:hint="cs"/>
          <w:sz w:val="24"/>
          <w:szCs w:val="24"/>
          <w:rtl/>
        </w:rPr>
        <w:t>מונה</w:t>
      </w:r>
      <w:r w:rsidR="00146FAF" w:rsidRPr="0099397F">
        <w:rPr>
          <w:sz w:val="24"/>
          <w:szCs w:val="24"/>
          <w:rtl/>
        </w:rPr>
        <w:t xml:space="preserve"> </w:t>
      </w:r>
      <w:r w:rsidR="001E1D3B">
        <w:rPr>
          <w:rFonts w:hint="cs"/>
          <w:sz w:val="24"/>
          <w:szCs w:val="24"/>
          <w:rtl/>
        </w:rPr>
        <w:t>כ-</w:t>
      </w:r>
      <w:r w:rsidR="00146FAF">
        <w:rPr>
          <w:rFonts w:hint="cs"/>
          <w:sz w:val="24"/>
          <w:szCs w:val="24"/>
          <w:rtl/>
        </w:rPr>
        <w:t xml:space="preserve"> </w:t>
      </w:r>
      <w:r w:rsidR="00C06AC5">
        <w:rPr>
          <w:rFonts w:hint="cs"/>
          <w:sz w:val="24"/>
          <w:szCs w:val="24"/>
          <w:rtl/>
        </w:rPr>
        <w:t>15</w:t>
      </w:r>
      <w:r w:rsidR="00146FAF" w:rsidRPr="0099397F">
        <w:rPr>
          <w:sz w:val="24"/>
          <w:szCs w:val="24"/>
          <w:rtl/>
        </w:rPr>
        <w:t xml:space="preserve"> תלמידים</w:t>
      </w:r>
      <w:r>
        <w:rPr>
          <w:rFonts w:hint="cs"/>
          <w:sz w:val="24"/>
          <w:szCs w:val="24"/>
          <w:rtl/>
        </w:rPr>
        <w:t xml:space="preserve"> בהם</w:t>
      </w:r>
      <w:r w:rsidR="00146FAF" w:rsidRPr="0099397F">
        <w:rPr>
          <w:sz w:val="24"/>
          <w:szCs w:val="24"/>
          <w:rtl/>
        </w:rPr>
        <w:t xml:space="preserve"> הצוות נדרש </w:t>
      </w:r>
      <w:r>
        <w:rPr>
          <w:rFonts w:hint="cs"/>
          <w:sz w:val="24"/>
          <w:szCs w:val="24"/>
          <w:rtl/>
        </w:rPr>
        <w:t>לתכנן לעצב לבנות ולתכנת את</w:t>
      </w:r>
      <w:r w:rsidR="00146FAF" w:rsidRPr="0099397F">
        <w:rPr>
          <w:sz w:val="24"/>
          <w:szCs w:val="24"/>
          <w:rtl/>
        </w:rPr>
        <w:t xml:space="preserve"> הרובוט על מנת להתחרות </w:t>
      </w:r>
    </w:p>
    <w:p w:rsidR="00146FAF" w:rsidRPr="0099397F" w:rsidRDefault="0024016B" w:rsidP="00146FAF">
      <w:pPr>
        <w:spacing w:line="360" w:lineRule="auto"/>
        <w:rPr>
          <w:sz w:val="24"/>
          <w:szCs w:val="24"/>
          <w:rtl/>
        </w:rPr>
      </w:pPr>
      <w:r>
        <w:rPr>
          <w:rFonts w:hint="cs"/>
          <w:sz w:val="24"/>
          <w:szCs w:val="24"/>
          <w:rtl/>
        </w:rPr>
        <w:t xml:space="preserve"> מול ה</w:t>
      </w:r>
      <w:r w:rsidR="00B81911">
        <w:rPr>
          <w:rFonts w:hint="cs"/>
          <w:sz w:val="24"/>
          <w:szCs w:val="24"/>
          <w:rtl/>
        </w:rPr>
        <w:t xml:space="preserve">קבוצות </w:t>
      </w:r>
      <w:r>
        <w:rPr>
          <w:rFonts w:hint="cs"/>
          <w:sz w:val="24"/>
          <w:szCs w:val="24"/>
          <w:rtl/>
        </w:rPr>
        <w:t>ה</w:t>
      </w:r>
      <w:r w:rsidR="00B81911">
        <w:rPr>
          <w:rFonts w:hint="cs"/>
          <w:sz w:val="24"/>
          <w:szCs w:val="24"/>
          <w:rtl/>
        </w:rPr>
        <w:t>יריבות .</w:t>
      </w:r>
    </w:p>
    <w:p w:rsidR="00146FAF" w:rsidRPr="0099397F" w:rsidRDefault="00146FAF" w:rsidP="00146FAF">
      <w:pPr>
        <w:spacing w:line="360" w:lineRule="auto"/>
        <w:rPr>
          <w:sz w:val="24"/>
          <w:szCs w:val="24"/>
          <w:rtl/>
        </w:rPr>
      </w:pPr>
      <w:r w:rsidRPr="0099397F">
        <w:rPr>
          <w:sz w:val="24"/>
          <w:szCs w:val="24"/>
          <w:rtl/>
        </w:rPr>
        <w:t xml:space="preserve">על הקבוצה לפתח אסטרטגיה ולבנות את הרובוט </w:t>
      </w:r>
      <w:r>
        <w:rPr>
          <w:rFonts w:hint="cs"/>
          <w:sz w:val="24"/>
          <w:szCs w:val="24"/>
          <w:rtl/>
        </w:rPr>
        <w:t>באופן ייחודי על מנת שיוכל לבצע את משימותיו להצלחת הקבוצה.</w:t>
      </w:r>
    </w:p>
    <w:p w:rsidR="00146FAF" w:rsidRPr="0099397F" w:rsidRDefault="00146FAF" w:rsidP="00146FAF">
      <w:pPr>
        <w:spacing w:line="360" w:lineRule="auto"/>
        <w:rPr>
          <w:sz w:val="24"/>
          <w:szCs w:val="24"/>
          <w:rtl/>
        </w:rPr>
      </w:pPr>
      <w:r w:rsidRPr="0099397F">
        <w:rPr>
          <w:sz w:val="24"/>
          <w:szCs w:val="24"/>
          <w:rtl/>
        </w:rPr>
        <w:t>פרסים ניתנים על הישגי הרובוט כמו גם על פעילות בקהילה, תכנון הנדסי והישגים מהעולם האמיתי.</w:t>
      </w:r>
    </w:p>
    <w:p w:rsidR="00146FAF" w:rsidRPr="0099397F" w:rsidRDefault="00146FAF" w:rsidP="00146FAF">
      <w:pPr>
        <w:spacing w:line="360" w:lineRule="auto"/>
        <w:rPr>
          <w:sz w:val="24"/>
          <w:szCs w:val="24"/>
          <w:rtl/>
        </w:rPr>
      </w:pPr>
      <w:r w:rsidRPr="0099397F">
        <w:rPr>
          <w:sz w:val="24"/>
          <w:szCs w:val="24"/>
          <w:rtl/>
        </w:rPr>
        <w:t xml:space="preserve">מטרת תוכנית </w:t>
      </w:r>
      <w:r w:rsidRPr="0099397F">
        <w:rPr>
          <w:sz w:val="24"/>
          <w:szCs w:val="24"/>
        </w:rPr>
        <w:t>FTC</w:t>
      </w:r>
      <w:r w:rsidRPr="0099397F">
        <w:rPr>
          <w:sz w:val="24"/>
          <w:szCs w:val="24"/>
          <w:rtl/>
        </w:rPr>
        <w:t xml:space="preserve"> היא הרבה יותר מרובוטיקה!</w:t>
      </w:r>
    </w:p>
    <w:p w:rsidR="00146FAF" w:rsidRDefault="00146FAF" w:rsidP="00146FAF">
      <w:pPr>
        <w:spacing w:line="360" w:lineRule="auto"/>
        <w:rPr>
          <w:sz w:val="24"/>
          <w:szCs w:val="24"/>
          <w:rtl/>
        </w:rPr>
      </w:pPr>
      <w:r w:rsidRPr="0099397F">
        <w:rPr>
          <w:sz w:val="24"/>
          <w:szCs w:val="24"/>
          <w:rtl/>
        </w:rPr>
        <w:t xml:space="preserve">במסגרת התוכנית התלמידים והתלמידות לומדים את הערך של עבודה </w:t>
      </w:r>
      <w:r>
        <w:rPr>
          <w:rFonts w:hint="cs"/>
          <w:sz w:val="24"/>
          <w:szCs w:val="24"/>
          <w:rtl/>
        </w:rPr>
        <w:t>אתגרית</w:t>
      </w:r>
      <w:r w:rsidRPr="0099397F">
        <w:rPr>
          <w:sz w:val="24"/>
          <w:szCs w:val="24"/>
          <w:rtl/>
        </w:rPr>
        <w:t>, חדשנות ויצירתיות</w:t>
      </w:r>
      <w:r>
        <w:rPr>
          <w:rFonts w:hint="cs"/>
          <w:sz w:val="24"/>
          <w:szCs w:val="24"/>
          <w:rtl/>
        </w:rPr>
        <w:t>,</w:t>
      </w:r>
      <w:r w:rsidRPr="0099397F">
        <w:rPr>
          <w:sz w:val="24"/>
          <w:szCs w:val="24"/>
          <w:rtl/>
        </w:rPr>
        <w:t xml:space="preserve"> בשיתוף עם</w:t>
      </w:r>
    </w:p>
    <w:p w:rsidR="00146FAF" w:rsidRDefault="00146FAF" w:rsidP="00146FAF">
      <w:pPr>
        <w:spacing w:line="360" w:lineRule="auto"/>
        <w:rPr>
          <w:sz w:val="24"/>
          <w:szCs w:val="24"/>
          <w:rtl/>
        </w:rPr>
      </w:pPr>
      <w:r w:rsidRPr="0099397F">
        <w:rPr>
          <w:sz w:val="24"/>
          <w:szCs w:val="24"/>
          <w:rtl/>
        </w:rPr>
        <w:t>עבודת צוות, שיתוף רעיונות וכבוד הדדי.</w:t>
      </w:r>
    </w:p>
    <w:p w:rsidR="005656E6" w:rsidRDefault="001E1D3B" w:rsidP="00D467C1">
      <w:pPr>
        <w:spacing w:line="360" w:lineRule="auto"/>
        <w:rPr>
          <w:sz w:val="24"/>
          <w:szCs w:val="24"/>
          <w:rtl/>
        </w:rPr>
      </w:pPr>
      <w:r>
        <w:rPr>
          <w:rFonts w:hint="cs"/>
          <w:sz w:val="24"/>
          <w:szCs w:val="24"/>
          <w:rtl/>
        </w:rPr>
        <w:t xml:space="preserve">וחשוב לציין, כי זו השנה </w:t>
      </w:r>
      <w:proofErr w:type="spellStart"/>
      <w:r>
        <w:rPr>
          <w:rFonts w:hint="cs"/>
          <w:sz w:val="24"/>
          <w:szCs w:val="24"/>
          <w:rtl/>
        </w:rPr>
        <w:t>השניה</w:t>
      </w:r>
      <w:proofErr w:type="spellEnd"/>
      <w:r>
        <w:rPr>
          <w:rFonts w:hint="cs"/>
          <w:sz w:val="24"/>
          <w:szCs w:val="24"/>
          <w:rtl/>
        </w:rPr>
        <w:t xml:space="preserve"> שתלמידי קבוצת </w:t>
      </w:r>
      <w:r>
        <w:rPr>
          <w:rFonts w:hint="cs"/>
          <w:sz w:val="24"/>
          <w:szCs w:val="24"/>
        </w:rPr>
        <w:t>FTC</w:t>
      </w:r>
      <w:r>
        <w:rPr>
          <w:rFonts w:hint="cs"/>
          <w:sz w:val="24"/>
          <w:szCs w:val="24"/>
          <w:rtl/>
        </w:rPr>
        <w:t xml:space="preserve"> מיצגים את ישראל בתחרות הבינלאומית בהולנד.</w:t>
      </w:r>
    </w:p>
    <w:p w:rsidR="009C466A" w:rsidRPr="0099397F" w:rsidRDefault="009C466A" w:rsidP="00D467C1">
      <w:pPr>
        <w:spacing w:line="360" w:lineRule="auto"/>
        <w:rPr>
          <w:sz w:val="24"/>
          <w:szCs w:val="24"/>
          <w:rtl/>
        </w:rPr>
      </w:pPr>
    </w:p>
    <w:p w:rsidR="00146FAF" w:rsidRPr="00767152" w:rsidRDefault="00146FAF" w:rsidP="00146FAF">
      <w:pPr>
        <w:spacing w:line="360" w:lineRule="auto"/>
        <w:rPr>
          <w:b/>
          <w:bCs/>
          <w:sz w:val="24"/>
          <w:szCs w:val="24"/>
          <w:rtl/>
        </w:rPr>
      </w:pPr>
      <w:r w:rsidRPr="00767152">
        <w:rPr>
          <w:rFonts w:hint="cs"/>
          <w:b/>
          <w:bCs/>
          <w:sz w:val="24"/>
          <w:szCs w:val="24"/>
          <w:u w:val="single"/>
          <w:rtl/>
        </w:rPr>
        <w:t xml:space="preserve">המסלול הבינתחומי </w:t>
      </w:r>
      <w:r w:rsidRPr="00767152">
        <w:rPr>
          <w:rFonts w:hint="cs"/>
          <w:b/>
          <w:bCs/>
          <w:sz w:val="24"/>
          <w:szCs w:val="24"/>
          <w:rtl/>
        </w:rPr>
        <w:t xml:space="preserve"> (מדעית טכנולוגית בשילוב כימיה)</w:t>
      </w:r>
    </w:p>
    <w:p w:rsidR="001E1D3B" w:rsidRDefault="00146FAF" w:rsidP="001E1D3B">
      <w:pPr>
        <w:spacing w:line="360" w:lineRule="auto"/>
        <w:rPr>
          <w:sz w:val="24"/>
          <w:szCs w:val="24"/>
          <w:rtl/>
        </w:rPr>
      </w:pPr>
      <w:r w:rsidRPr="004A0BFD">
        <w:rPr>
          <w:rFonts w:hint="cs"/>
          <w:sz w:val="24"/>
          <w:szCs w:val="24"/>
          <w:rtl/>
        </w:rPr>
        <w:t>המסלול הבינתחומי נועד לתלמידי המגמה המדעית טכנולוגית, המעוניינים ל</w:t>
      </w:r>
      <w:r>
        <w:rPr>
          <w:rFonts w:hint="cs"/>
          <w:sz w:val="24"/>
          <w:szCs w:val="24"/>
          <w:rtl/>
        </w:rPr>
        <w:t>שלב לימודי כימיה</w:t>
      </w:r>
      <w:r w:rsidR="001E1D3B">
        <w:rPr>
          <w:rFonts w:hint="cs"/>
          <w:sz w:val="24"/>
          <w:szCs w:val="24"/>
          <w:rtl/>
        </w:rPr>
        <w:t xml:space="preserve"> </w:t>
      </w:r>
      <w:r w:rsidRPr="004A0BFD">
        <w:rPr>
          <w:rFonts w:hint="cs"/>
          <w:sz w:val="24"/>
          <w:szCs w:val="24"/>
          <w:rtl/>
        </w:rPr>
        <w:t xml:space="preserve">(5 </w:t>
      </w:r>
      <w:proofErr w:type="spellStart"/>
      <w:r w:rsidRPr="004A0BFD">
        <w:rPr>
          <w:rFonts w:hint="cs"/>
          <w:sz w:val="24"/>
          <w:szCs w:val="24"/>
          <w:rtl/>
        </w:rPr>
        <w:t>יח"ל</w:t>
      </w:r>
      <w:proofErr w:type="spellEnd"/>
      <w:r w:rsidRPr="004A0BFD">
        <w:rPr>
          <w:rFonts w:hint="cs"/>
          <w:sz w:val="24"/>
          <w:szCs w:val="24"/>
          <w:rtl/>
        </w:rPr>
        <w:t xml:space="preserve">) </w:t>
      </w:r>
    </w:p>
    <w:p w:rsidR="00146FAF" w:rsidRPr="004A0BFD" w:rsidRDefault="00146FAF" w:rsidP="00015218">
      <w:pPr>
        <w:spacing w:line="360" w:lineRule="auto"/>
        <w:rPr>
          <w:sz w:val="24"/>
          <w:szCs w:val="24"/>
          <w:rtl/>
        </w:rPr>
      </w:pPr>
      <w:r w:rsidRPr="004A0BFD">
        <w:rPr>
          <w:rFonts w:hint="cs"/>
          <w:sz w:val="24"/>
          <w:szCs w:val="24"/>
          <w:rtl/>
        </w:rPr>
        <w:t xml:space="preserve">המסלול משלב בין </w:t>
      </w:r>
      <w:r w:rsidR="001E1D3B">
        <w:rPr>
          <w:rFonts w:hint="cs"/>
          <w:sz w:val="24"/>
          <w:szCs w:val="24"/>
          <w:rtl/>
        </w:rPr>
        <w:t>עולם</w:t>
      </w:r>
      <w:r w:rsidRPr="004A0BFD">
        <w:rPr>
          <w:rFonts w:hint="cs"/>
          <w:sz w:val="24"/>
          <w:szCs w:val="24"/>
          <w:rtl/>
        </w:rPr>
        <w:t xml:space="preserve"> המדעי טכנולוגי ו</w:t>
      </w:r>
      <w:r w:rsidR="001E1D3B">
        <w:rPr>
          <w:rFonts w:hint="cs"/>
          <w:sz w:val="24"/>
          <w:szCs w:val="24"/>
          <w:rtl/>
        </w:rPr>
        <w:t>לימודי הכימיה</w:t>
      </w:r>
      <w:r w:rsidRPr="004A0BFD">
        <w:rPr>
          <w:rFonts w:hint="cs"/>
          <w:sz w:val="24"/>
          <w:szCs w:val="24"/>
          <w:rtl/>
        </w:rPr>
        <w:t>.</w:t>
      </w:r>
    </w:p>
    <w:p w:rsidR="00146FAF" w:rsidRDefault="00146FAF" w:rsidP="00015218">
      <w:pPr>
        <w:spacing w:line="360" w:lineRule="auto"/>
        <w:rPr>
          <w:sz w:val="24"/>
          <w:szCs w:val="24"/>
          <w:rtl/>
        </w:rPr>
      </w:pPr>
      <w:r w:rsidRPr="004A0BFD">
        <w:rPr>
          <w:rFonts w:hint="cs"/>
          <w:sz w:val="24"/>
          <w:szCs w:val="24"/>
          <w:rtl/>
        </w:rPr>
        <w:t xml:space="preserve">המסלול הבינתחומי כולל </w:t>
      </w:r>
      <w:r w:rsidR="00015218">
        <w:rPr>
          <w:rFonts w:hint="cs"/>
          <w:sz w:val="24"/>
          <w:szCs w:val="24"/>
          <w:rtl/>
        </w:rPr>
        <w:t xml:space="preserve">35 </w:t>
      </w:r>
      <w:proofErr w:type="spellStart"/>
      <w:r w:rsidR="00015218">
        <w:rPr>
          <w:rFonts w:hint="cs"/>
          <w:sz w:val="24"/>
          <w:szCs w:val="24"/>
          <w:rtl/>
        </w:rPr>
        <w:t>יח"ל</w:t>
      </w:r>
      <w:proofErr w:type="spellEnd"/>
      <w:r w:rsidR="00015218">
        <w:rPr>
          <w:rFonts w:hint="cs"/>
          <w:sz w:val="24"/>
          <w:szCs w:val="24"/>
          <w:rtl/>
        </w:rPr>
        <w:t>.</w:t>
      </w:r>
    </w:p>
    <w:p w:rsidR="009C466A" w:rsidRDefault="009C466A" w:rsidP="00D467C1">
      <w:pPr>
        <w:spacing w:line="360" w:lineRule="auto"/>
        <w:rPr>
          <w:sz w:val="24"/>
          <w:szCs w:val="24"/>
          <w:rtl/>
        </w:rPr>
      </w:pPr>
    </w:p>
    <w:p w:rsidR="009C466A" w:rsidRDefault="009C466A" w:rsidP="00D467C1">
      <w:pPr>
        <w:spacing w:line="360" w:lineRule="auto"/>
        <w:rPr>
          <w:sz w:val="24"/>
          <w:szCs w:val="24"/>
          <w:rtl/>
        </w:rPr>
      </w:pPr>
    </w:p>
    <w:p w:rsidR="009C466A" w:rsidRDefault="009C466A" w:rsidP="00D467C1">
      <w:pPr>
        <w:spacing w:line="360" w:lineRule="auto"/>
        <w:rPr>
          <w:sz w:val="24"/>
          <w:szCs w:val="24"/>
          <w:rtl/>
        </w:rPr>
      </w:pPr>
    </w:p>
    <w:p w:rsidR="009C466A" w:rsidRDefault="009C466A" w:rsidP="00D467C1">
      <w:pPr>
        <w:spacing w:line="360" w:lineRule="auto"/>
        <w:rPr>
          <w:sz w:val="24"/>
          <w:szCs w:val="24"/>
          <w:rtl/>
        </w:rPr>
      </w:pPr>
    </w:p>
    <w:p w:rsidR="009C466A" w:rsidRDefault="009C466A" w:rsidP="00D467C1">
      <w:pPr>
        <w:spacing w:line="360" w:lineRule="auto"/>
        <w:rPr>
          <w:sz w:val="24"/>
          <w:szCs w:val="24"/>
          <w:rtl/>
        </w:rPr>
      </w:pPr>
    </w:p>
    <w:p w:rsidR="009C466A" w:rsidRDefault="009C466A" w:rsidP="00D467C1">
      <w:pPr>
        <w:spacing w:line="360" w:lineRule="auto"/>
        <w:rPr>
          <w:sz w:val="24"/>
          <w:szCs w:val="24"/>
          <w:rtl/>
        </w:rPr>
      </w:pPr>
    </w:p>
    <w:p w:rsidR="009C466A" w:rsidRDefault="009C466A" w:rsidP="00D467C1">
      <w:pPr>
        <w:spacing w:line="360" w:lineRule="auto"/>
        <w:rPr>
          <w:sz w:val="24"/>
          <w:szCs w:val="24"/>
          <w:rtl/>
        </w:rPr>
      </w:pPr>
    </w:p>
    <w:p w:rsidR="009C466A" w:rsidRDefault="009C466A" w:rsidP="00D467C1">
      <w:pPr>
        <w:spacing w:line="360" w:lineRule="auto"/>
        <w:rPr>
          <w:sz w:val="24"/>
          <w:szCs w:val="24"/>
          <w:rtl/>
        </w:rPr>
      </w:pPr>
    </w:p>
    <w:p w:rsidR="00146FAF" w:rsidRPr="009C466A" w:rsidRDefault="00146FAF" w:rsidP="00146FAF">
      <w:pPr>
        <w:rPr>
          <w:b/>
          <w:bCs/>
          <w:sz w:val="24"/>
          <w:szCs w:val="24"/>
          <w:rtl/>
        </w:rPr>
      </w:pPr>
      <w:r w:rsidRPr="00767152">
        <w:rPr>
          <w:rFonts w:hint="cs"/>
          <w:b/>
          <w:bCs/>
          <w:sz w:val="24"/>
          <w:szCs w:val="24"/>
          <w:u w:val="single"/>
          <w:rtl/>
        </w:rPr>
        <w:t>המגמה הביוטכנולוגית</w:t>
      </w:r>
      <w:r w:rsidR="009C466A">
        <w:rPr>
          <w:rFonts w:hint="cs"/>
          <w:b/>
          <w:bCs/>
          <w:sz w:val="24"/>
          <w:szCs w:val="24"/>
          <w:rtl/>
        </w:rPr>
        <w:t xml:space="preserve"> (בשילוב פיזיקה או כימיה)</w:t>
      </w:r>
    </w:p>
    <w:p w:rsidR="00146FAF" w:rsidRPr="004A0BFD" w:rsidRDefault="00146FAF" w:rsidP="00146FAF">
      <w:pPr>
        <w:jc w:val="center"/>
        <w:rPr>
          <w:sz w:val="24"/>
          <w:szCs w:val="24"/>
          <w:u w:val="single"/>
          <w:rtl/>
        </w:rPr>
      </w:pPr>
    </w:p>
    <w:p w:rsidR="00146FAF" w:rsidRPr="004A0BFD" w:rsidRDefault="00146FAF" w:rsidP="00827B40">
      <w:pPr>
        <w:spacing w:line="360" w:lineRule="auto"/>
        <w:rPr>
          <w:sz w:val="24"/>
          <w:szCs w:val="24"/>
          <w:rtl/>
        </w:rPr>
      </w:pPr>
      <w:r w:rsidRPr="004A0BFD">
        <w:rPr>
          <w:rFonts w:hint="cs"/>
          <w:sz w:val="24"/>
          <w:szCs w:val="24"/>
          <w:rtl/>
        </w:rPr>
        <w:t>מגמת ביוטכנולוגיה היא מגמה אטרקטיבית מאוד בלימודי התיכון.</w:t>
      </w:r>
      <w:r w:rsidR="005A26B9">
        <w:rPr>
          <w:rFonts w:hint="cs"/>
          <w:sz w:val="24"/>
          <w:szCs w:val="24"/>
          <w:rtl/>
        </w:rPr>
        <w:t xml:space="preserve">  </w:t>
      </w:r>
      <w:r>
        <w:rPr>
          <w:rFonts w:hint="cs"/>
          <w:sz w:val="24"/>
          <w:szCs w:val="24"/>
          <w:rtl/>
        </w:rPr>
        <w:t xml:space="preserve">(35 </w:t>
      </w:r>
      <w:proofErr w:type="spellStart"/>
      <w:r>
        <w:rPr>
          <w:rFonts w:hint="cs"/>
          <w:sz w:val="24"/>
          <w:szCs w:val="24"/>
          <w:rtl/>
        </w:rPr>
        <w:t>יח"ל</w:t>
      </w:r>
      <w:proofErr w:type="spellEnd"/>
      <w:r>
        <w:rPr>
          <w:rFonts w:hint="cs"/>
          <w:sz w:val="24"/>
          <w:szCs w:val="24"/>
          <w:rtl/>
        </w:rPr>
        <w:t>).</w:t>
      </w:r>
    </w:p>
    <w:p w:rsidR="00146FAF" w:rsidRPr="004A0BFD" w:rsidRDefault="00146FAF" w:rsidP="00146FAF">
      <w:pPr>
        <w:spacing w:line="360" w:lineRule="auto"/>
        <w:rPr>
          <w:sz w:val="24"/>
          <w:szCs w:val="24"/>
          <w:rtl/>
        </w:rPr>
      </w:pPr>
      <w:r w:rsidRPr="004A0BFD">
        <w:rPr>
          <w:rFonts w:hint="cs"/>
          <w:sz w:val="24"/>
          <w:szCs w:val="24"/>
          <w:rtl/>
        </w:rPr>
        <w:t>תוכנית הלימודים בביוטכנולוגיה הינה ייחודית למספר מצומצם של בתי ספר בארץ.</w:t>
      </w:r>
    </w:p>
    <w:p w:rsidR="00146FAF" w:rsidRPr="004A0BFD" w:rsidRDefault="00146FAF" w:rsidP="005A26B9">
      <w:pPr>
        <w:spacing w:line="360" w:lineRule="auto"/>
        <w:rPr>
          <w:sz w:val="24"/>
          <w:szCs w:val="24"/>
          <w:rtl/>
        </w:rPr>
      </w:pPr>
      <w:r w:rsidRPr="004A0BFD">
        <w:rPr>
          <w:rFonts w:hint="cs"/>
          <w:sz w:val="24"/>
          <w:szCs w:val="24"/>
          <w:rtl/>
        </w:rPr>
        <w:t xml:space="preserve">התוכנית חדשנית ומטרתה פיתוח חשיבה מדעית וכן חשיפת התלמיד לתעשיות </w:t>
      </w:r>
      <w:proofErr w:type="spellStart"/>
      <w:r w:rsidRPr="004A0BFD">
        <w:rPr>
          <w:rFonts w:hint="cs"/>
          <w:sz w:val="24"/>
          <w:szCs w:val="24"/>
          <w:rtl/>
        </w:rPr>
        <w:t>הביו</w:t>
      </w:r>
      <w:r w:rsidR="005A26B9">
        <w:rPr>
          <w:rFonts w:hint="cs"/>
          <w:sz w:val="24"/>
          <w:szCs w:val="24"/>
          <w:rtl/>
        </w:rPr>
        <w:t>מד</w:t>
      </w:r>
      <w:proofErr w:type="spellEnd"/>
      <w:r w:rsidRPr="004A0BFD">
        <w:rPr>
          <w:rFonts w:hint="cs"/>
          <w:sz w:val="24"/>
          <w:szCs w:val="24"/>
          <w:rtl/>
        </w:rPr>
        <w:t xml:space="preserve"> הנמצאות</w:t>
      </w:r>
    </w:p>
    <w:p w:rsidR="00146FAF" w:rsidRDefault="00146FAF" w:rsidP="00146FAF">
      <w:pPr>
        <w:spacing w:line="360" w:lineRule="auto"/>
        <w:rPr>
          <w:sz w:val="24"/>
          <w:szCs w:val="24"/>
          <w:rtl/>
        </w:rPr>
      </w:pPr>
      <w:r w:rsidRPr="004A0BFD">
        <w:rPr>
          <w:rFonts w:hint="cs"/>
          <w:sz w:val="24"/>
          <w:szCs w:val="24"/>
          <w:rtl/>
        </w:rPr>
        <w:t>כיום בתאוצת התפתחות אדירה. לרשות התלמידים עומד</w:t>
      </w:r>
      <w:r>
        <w:rPr>
          <w:rFonts w:hint="cs"/>
          <w:sz w:val="24"/>
          <w:szCs w:val="24"/>
          <w:rtl/>
        </w:rPr>
        <w:t>ו</w:t>
      </w:r>
      <w:r w:rsidRPr="004A0BFD">
        <w:rPr>
          <w:rFonts w:hint="cs"/>
          <w:sz w:val="24"/>
          <w:szCs w:val="24"/>
          <w:rtl/>
        </w:rPr>
        <w:t>ת מעבד</w:t>
      </w:r>
      <w:r>
        <w:rPr>
          <w:rFonts w:hint="cs"/>
          <w:sz w:val="24"/>
          <w:szCs w:val="24"/>
          <w:rtl/>
        </w:rPr>
        <w:t>ות</w:t>
      </w:r>
      <w:r w:rsidRPr="004A0BFD">
        <w:rPr>
          <w:rFonts w:hint="cs"/>
          <w:sz w:val="24"/>
          <w:szCs w:val="24"/>
          <w:rtl/>
        </w:rPr>
        <w:t xml:space="preserve"> חדשני</w:t>
      </w:r>
      <w:r>
        <w:rPr>
          <w:rFonts w:hint="cs"/>
          <w:sz w:val="24"/>
          <w:szCs w:val="24"/>
          <w:rtl/>
        </w:rPr>
        <w:t>ו</w:t>
      </w:r>
      <w:r w:rsidRPr="004A0BFD">
        <w:rPr>
          <w:rFonts w:hint="cs"/>
          <w:sz w:val="24"/>
          <w:szCs w:val="24"/>
          <w:rtl/>
        </w:rPr>
        <w:t>ת המצויד</w:t>
      </w:r>
      <w:r>
        <w:rPr>
          <w:rFonts w:hint="cs"/>
          <w:sz w:val="24"/>
          <w:szCs w:val="24"/>
          <w:rtl/>
        </w:rPr>
        <w:t>ו</w:t>
      </w:r>
      <w:r w:rsidRPr="004A0BFD">
        <w:rPr>
          <w:rFonts w:hint="cs"/>
          <w:sz w:val="24"/>
          <w:szCs w:val="24"/>
          <w:rtl/>
        </w:rPr>
        <w:t>ת בציוד ובאבזור מתקדם.</w:t>
      </w:r>
    </w:p>
    <w:p w:rsidR="00146FAF" w:rsidRDefault="001E1D3B" w:rsidP="008872DC">
      <w:pPr>
        <w:bidi w:val="0"/>
        <w:spacing w:line="360" w:lineRule="auto"/>
        <w:jc w:val="right"/>
        <w:rPr>
          <w:sz w:val="24"/>
          <w:szCs w:val="24"/>
          <w:rtl/>
        </w:rPr>
      </w:pPr>
      <w:r>
        <w:rPr>
          <w:rFonts w:hint="cs"/>
          <w:sz w:val="24"/>
          <w:szCs w:val="24"/>
          <w:rtl/>
        </w:rPr>
        <w:t xml:space="preserve">תכנית הלימודים במגמת ביוטכנולוגיה הינה ייחודית והיא כוללת 35 </w:t>
      </w:r>
      <w:proofErr w:type="spellStart"/>
      <w:r>
        <w:rPr>
          <w:rFonts w:hint="cs"/>
          <w:sz w:val="24"/>
          <w:szCs w:val="24"/>
          <w:rtl/>
        </w:rPr>
        <w:t>יח"ל</w:t>
      </w:r>
      <w:proofErr w:type="spellEnd"/>
      <w:r>
        <w:rPr>
          <w:rFonts w:hint="cs"/>
          <w:sz w:val="24"/>
          <w:szCs w:val="24"/>
          <w:rtl/>
        </w:rPr>
        <w:t xml:space="preserve">. המגמה מורכבת מ- 5 </w:t>
      </w:r>
      <w:proofErr w:type="spellStart"/>
      <w:r>
        <w:rPr>
          <w:rFonts w:hint="cs"/>
          <w:sz w:val="24"/>
          <w:szCs w:val="24"/>
          <w:rtl/>
        </w:rPr>
        <w:t>יח"ל</w:t>
      </w:r>
      <w:proofErr w:type="spellEnd"/>
      <w:r>
        <w:rPr>
          <w:rFonts w:hint="cs"/>
          <w:sz w:val="24"/>
          <w:szCs w:val="24"/>
          <w:rtl/>
        </w:rPr>
        <w:t xml:space="preserve"> פיזיקה</w:t>
      </w:r>
      <w:r w:rsidR="008872DC">
        <w:rPr>
          <w:rFonts w:hint="cs"/>
          <w:sz w:val="24"/>
          <w:szCs w:val="24"/>
          <w:rtl/>
        </w:rPr>
        <w:t>/כימיה</w:t>
      </w:r>
      <w:r>
        <w:rPr>
          <w:rFonts w:hint="cs"/>
          <w:sz w:val="24"/>
          <w:szCs w:val="24"/>
          <w:rtl/>
        </w:rPr>
        <w:t xml:space="preserve">, מערכות ביוטכנולוגיות 5 </w:t>
      </w:r>
      <w:proofErr w:type="spellStart"/>
      <w:r>
        <w:rPr>
          <w:rFonts w:hint="cs"/>
          <w:sz w:val="24"/>
          <w:szCs w:val="24"/>
          <w:rtl/>
        </w:rPr>
        <w:t>יח"ל</w:t>
      </w:r>
      <w:proofErr w:type="spellEnd"/>
      <w:r>
        <w:rPr>
          <w:rFonts w:hint="cs"/>
          <w:sz w:val="24"/>
          <w:szCs w:val="24"/>
          <w:rtl/>
        </w:rPr>
        <w:t xml:space="preserve"> ופרויקט </w:t>
      </w:r>
      <w:r w:rsidR="008872DC">
        <w:rPr>
          <w:rFonts w:hint="cs"/>
          <w:sz w:val="24"/>
          <w:szCs w:val="24"/>
          <w:rtl/>
        </w:rPr>
        <w:t>התמחות</w:t>
      </w:r>
      <w:r>
        <w:rPr>
          <w:rFonts w:hint="cs"/>
          <w:sz w:val="24"/>
          <w:szCs w:val="24"/>
          <w:rtl/>
        </w:rPr>
        <w:t xml:space="preserve"> בנושא יישומים בביוטכנולוגיה בהיקף של 5 </w:t>
      </w:r>
      <w:proofErr w:type="spellStart"/>
      <w:r>
        <w:rPr>
          <w:rFonts w:hint="cs"/>
          <w:sz w:val="24"/>
          <w:szCs w:val="24"/>
          <w:rtl/>
        </w:rPr>
        <w:t>יח"ל</w:t>
      </w:r>
      <w:proofErr w:type="spellEnd"/>
      <w:r>
        <w:rPr>
          <w:rFonts w:hint="cs"/>
          <w:sz w:val="24"/>
          <w:szCs w:val="24"/>
          <w:rtl/>
        </w:rPr>
        <w:t>.</w:t>
      </w:r>
    </w:p>
    <w:p w:rsidR="00BC6703" w:rsidRDefault="00BC6703" w:rsidP="00BC6703">
      <w:pPr>
        <w:bidi w:val="0"/>
        <w:spacing w:line="360" w:lineRule="auto"/>
        <w:jc w:val="right"/>
        <w:rPr>
          <w:sz w:val="24"/>
          <w:szCs w:val="24"/>
          <w:u w:val="single"/>
          <w:rtl/>
        </w:rPr>
      </w:pPr>
      <w:r>
        <w:rPr>
          <w:rFonts w:hint="cs"/>
          <w:sz w:val="24"/>
          <w:szCs w:val="24"/>
          <w:u w:val="single"/>
          <w:rtl/>
        </w:rPr>
        <w:t>מערכות ביוטכנולוגיות:</w:t>
      </w:r>
    </w:p>
    <w:p w:rsidR="00BC6703" w:rsidRDefault="00BC6703" w:rsidP="00BC6703">
      <w:pPr>
        <w:bidi w:val="0"/>
        <w:spacing w:line="360" w:lineRule="auto"/>
        <w:jc w:val="right"/>
        <w:rPr>
          <w:sz w:val="24"/>
          <w:szCs w:val="24"/>
          <w:rtl/>
        </w:rPr>
      </w:pPr>
      <w:r>
        <w:rPr>
          <w:rFonts w:hint="cs"/>
          <w:sz w:val="24"/>
          <w:szCs w:val="24"/>
          <w:rtl/>
        </w:rPr>
        <w:t>התלמידים מבססים את הידע בביוטכנולוגיה על ידי שילוב של למידת רקע תיאורטי ועבודה במעבדות מחקר מתקדמות.</w:t>
      </w:r>
    </w:p>
    <w:p w:rsidR="00BC6703" w:rsidRDefault="00BC6703" w:rsidP="00BC6703">
      <w:pPr>
        <w:bidi w:val="0"/>
        <w:spacing w:line="360" w:lineRule="auto"/>
        <w:jc w:val="right"/>
        <w:rPr>
          <w:sz w:val="24"/>
          <w:szCs w:val="24"/>
        </w:rPr>
      </w:pPr>
      <w:r>
        <w:rPr>
          <w:rFonts w:hint="cs"/>
          <w:sz w:val="24"/>
          <w:szCs w:val="24"/>
          <w:rtl/>
        </w:rPr>
        <w:t>תכנית הלימודים מתמקדת באבחון מחלות ובדרכי ריפוי חדשניות שמבוססות על שיטות ביוטכנולוגיות כמו ה</w:t>
      </w:r>
      <w:r w:rsidR="00827B40">
        <w:rPr>
          <w:rFonts w:hint="cs"/>
          <w:sz w:val="24"/>
          <w:szCs w:val="24"/>
          <w:rtl/>
        </w:rPr>
        <w:t>נדסה גנטית. ריפוי גני ואימונו</w:t>
      </w:r>
      <w:r>
        <w:rPr>
          <w:rFonts w:hint="cs"/>
          <w:sz w:val="24"/>
          <w:szCs w:val="24"/>
          <w:rtl/>
        </w:rPr>
        <w:t>תרפיה.</w:t>
      </w:r>
    </w:p>
    <w:p w:rsidR="00827B40" w:rsidRDefault="00827B40" w:rsidP="00827B40">
      <w:pPr>
        <w:bidi w:val="0"/>
        <w:spacing w:line="360" w:lineRule="auto"/>
        <w:jc w:val="right"/>
        <w:rPr>
          <w:sz w:val="24"/>
          <w:szCs w:val="24"/>
          <w:rtl/>
        </w:rPr>
      </w:pPr>
      <w:r>
        <w:rPr>
          <w:rFonts w:hint="cs"/>
          <w:sz w:val="24"/>
          <w:szCs w:val="24"/>
          <w:rtl/>
        </w:rPr>
        <w:t xml:space="preserve">תכנית הלימודים במגמה כוללת מחקר מתוקשב </w:t>
      </w:r>
      <w:proofErr w:type="spellStart"/>
      <w:r>
        <w:rPr>
          <w:rFonts w:hint="cs"/>
          <w:sz w:val="24"/>
          <w:szCs w:val="24"/>
          <w:rtl/>
        </w:rPr>
        <w:t>בביואינפורמטיקה</w:t>
      </w:r>
      <w:proofErr w:type="spellEnd"/>
      <w:r>
        <w:rPr>
          <w:rFonts w:hint="cs"/>
          <w:sz w:val="24"/>
          <w:szCs w:val="24"/>
          <w:rtl/>
        </w:rPr>
        <w:t xml:space="preserve">. </w:t>
      </w:r>
      <w:proofErr w:type="spellStart"/>
      <w:r>
        <w:rPr>
          <w:rFonts w:hint="cs"/>
          <w:sz w:val="24"/>
          <w:szCs w:val="24"/>
          <w:rtl/>
        </w:rPr>
        <w:t>ביואינפורמטיקה</w:t>
      </w:r>
      <w:proofErr w:type="spellEnd"/>
      <w:r>
        <w:rPr>
          <w:rFonts w:hint="cs"/>
          <w:sz w:val="24"/>
          <w:szCs w:val="24"/>
          <w:rtl/>
        </w:rPr>
        <w:t xml:space="preserve"> עוסקת בחקר המידע הביולוגי באמצעות מחשב. התלמידים משתמשים במאגרי מידע ביולוגיים ובתוכנות מחשב מתאימות.</w:t>
      </w:r>
    </w:p>
    <w:p w:rsidR="00BC6703" w:rsidRDefault="00827B40" w:rsidP="00BC6703">
      <w:pPr>
        <w:bidi w:val="0"/>
        <w:spacing w:line="360" w:lineRule="auto"/>
        <w:jc w:val="right"/>
        <w:rPr>
          <w:sz w:val="24"/>
          <w:szCs w:val="24"/>
          <w:u w:val="single"/>
          <w:rtl/>
        </w:rPr>
      </w:pPr>
      <w:r>
        <w:rPr>
          <w:rFonts w:hint="cs"/>
          <w:sz w:val="24"/>
          <w:szCs w:val="24"/>
          <w:u w:val="single"/>
          <w:rtl/>
        </w:rPr>
        <w:t xml:space="preserve">התמחות </w:t>
      </w:r>
      <w:r w:rsidR="00BC6703">
        <w:rPr>
          <w:rFonts w:hint="cs"/>
          <w:sz w:val="24"/>
          <w:szCs w:val="24"/>
          <w:u w:val="single"/>
          <w:rtl/>
        </w:rPr>
        <w:t>פרויקט גמר- יישומים בביוטכנולוגיה</w:t>
      </w:r>
    </w:p>
    <w:p w:rsidR="00BC6703" w:rsidRDefault="00F84DA9" w:rsidP="00BC6703">
      <w:pPr>
        <w:bidi w:val="0"/>
        <w:spacing w:line="360" w:lineRule="auto"/>
        <w:jc w:val="right"/>
        <w:rPr>
          <w:sz w:val="24"/>
          <w:szCs w:val="24"/>
          <w:rtl/>
        </w:rPr>
      </w:pPr>
      <w:r>
        <w:rPr>
          <w:rFonts w:hint="cs"/>
          <w:sz w:val="24"/>
          <w:szCs w:val="24"/>
          <w:rtl/>
        </w:rPr>
        <w:t xml:space="preserve">במסגרת פרויקט הגמר התלמידים מבצעים פרויקט חקר אותנטי, תוך התנסות בשיטות עבודה מחקריות ובמכשור מתקדם. הפרויקט מבוצע בחלקו בבית הספר ובחלקו </w:t>
      </w:r>
      <w:r w:rsidR="00827B40">
        <w:rPr>
          <w:rFonts w:hint="cs"/>
          <w:sz w:val="24"/>
          <w:szCs w:val="24"/>
          <w:rtl/>
        </w:rPr>
        <w:t>במכון דוידסון ש</w:t>
      </w:r>
      <w:r>
        <w:rPr>
          <w:rFonts w:hint="cs"/>
          <w:sz w:val="24"/>
          <w:szCs w:val="24"/>
          <w:rtl/>
        </w:rPr>
        <w:t>במכון ויצמן. המחקר מבוצע בצוותי מחקר של 3 תלמידים ובסיומו על התלמידים להציג את מחקרם בפני הקהילה ובפני תלמידי ביה"ס במעמד הצגת הפרויקטים</w:t>
      </w:r>
      <w:r w:rsidR="003D6341">
        <w:rPr>
          <w:rFonts w:hint="cs"/>
          <w:sz w:val="24"/>
          <w:szCs w:val="24"/>
          <w:rtl/>
        </w:rPr>
        <w:t>.</w:t>
      </w:r>
    </w:p>
    <w:p w:rsidR="00C31052" w:rsidRDefault="00F84DA9" w:rsidP="009C466A">
      <w:pPr>
        <w:bidi w:val="0"/>
        <w:spacing w:line="360" w:lineRule="auto"/>
        <w:jc w:val="right"/>
        <w:rPr>
          <w:sz w:val="24"/>
          <w:szCs w:val="24"/>
        </w:rPr>
      </w:pPr>
      <w:r>
        <w:rPr>
          <w:rFonts w:hint="cs"/>
          <w:sz w:val="24"/>
          <w:szCs w:val="24"/>
          <w:rtl/>
        </w:rPr>
        <w:t>התכנית במגמת הביוטכנולוגיה מתאימה למעוניינים בלימודי חקר מדעי ולימודי רפואה באקדמיה.</w:t>
      </w:r>
    </w:p>
    <w:p w:rsidR="009C466A" w:rsidRDefault="009C466A" w:rsidP="009C466A">
      <w:pPr>
        <w:bidi w:val="0"/>
        <w:spacing w:line="360" w:lineRule="auto"/>
        <w:jc w:val="right"/>
        <w:rPr>
          <w:sz w:val="24"/>
          <w:szCs w:val="24"/>
        </w:rPr>
      </w:pPr>
    </w:p>
    <w:p w:rsidR="00D467C1" w:rsidRPr="008F5EF6" w:rsidRDefault="00D467C1" w:rsidP="00D467C1">
      <w:pPr>
        <w:pStyle w:val="NormalWeb"/>
        <w:shd w:val="clear" w:color="auto" w:fill="FFFFFF"/>
        <w:bidi/>
        <w:spacing w:before="0" w:beforeAutospacing="0" w:after="0" w:afterAutospacing="0" w:line="360" w:lineRule="auto"/>
        <w:rPr>
          <w:rFonts w:ascii="Arial" w:hAnsi="Arial" w:cs="David"/>
          <w:b/>
          <w:bCs/>
          <w:color w:val="000000"/>
          <w:u w:val="single"/>
        </w:rPr>
      </w:pPr>
      <w:r w:rsidRPr="008F5EF6">
        <w:rPr>
          <w:rFonts w:ascii="Arial" w:hAnsi="Arial" w:cs="David"/>
          <w:b/>
          <w:bCs/>
          <w:color w:val="000000"/>
          <w:u w:val="single"/>
          <w:rtl/>
        </w:rPr>
        <w:t>מגמת הנדסת תוכנה סייבר</w:t>
      </w:r>
      <w:r w:rsidR="00894D51">
        <w:rPr>
          <w:rFonts w:ascii="Arial" w:hAnsi="Arial" w:cs="David" w:hint="cs"/>
          <w:b/>
          <w:bCs/>
          <w:color w:val="000000"/>
          <w:u w:val="single"/>
          <w:rtl/>
        </w:rPr>
        <w:t xml:space="preserve"> </w:t>
      </w:r>
      <w:r w:rsidR="00894D51">
        <w:rPr>
          <w:rFonts w:ascii="Arial" w:hAnsi="Arial" w:cs="David"/>
          <w:b/>
          <w:bCs/>
          <w:color w:val="000000"/>
          <w:u w:val="single"/>
          <w:rtl/>
        </w:rPr>
        <w:t>–</w:t>
      </w:r>
      <w:r w:rsidR="00894D51">
        <w:rPr>
          <w:rFonts w:ascii="Arial" w:hAnsi="Arial" w:cs="David" w:hint="cs"/>
          <w:b/>
          <w:bCs/>
          <w:color w:val="000000"/>
          <w:u w:val="single"/>
          <w:rtl/>
        </w:rPr>
        <w:t xml:space="preserve"> </w:t>
      </w:r>
      <w:proofErr w:type="spellStart"/>
      <w:r w:rsidR="00894D51">
        <w:rPr>
          <w:rFonts w:ascii="Arial" w:hAnsi="Arial" w:cs="David" w:hint="cs"/>
          <w:b/>
          <w:bCs/>
          <w:color w:val="000000"/>
          <w:u w:val="single"/>
          <w:rtl/>
        </w:rPr>
        <w:t>תוכנית</w:t>
      </w:r>
      <w:proofErr w:type="spellEnd"/>
      <w:r w:rsidR="00894D51">
        <w:rPr>
          <w:rFonts w:ascii="Arial" w:hAnsi="Arial" w:cs="David" w:hint="cs"/>
          <w:b/>
          <w:bCs/>
          <w:color w:val="000000"/>
          <w:u w:val="single"/>
          <w:rtl/>
        </w:rPr>
        <w:t xml:space="preserve"> הסייבר הלאומית</w:t>
      </w:r>
    </w:p>
    <w:p w:rsidR="00D467C1" w:rsidRPr="00D467C1" w:rsidRDefault="00D467C1" w:rsidP="00D467C1">
      <w:pPr>
        <w:pStyle w:val="NormalWeb"/>
        <w:shd w:val="clear" w:color="auto" w:fill="FFFFFF"/>
        <w:bidi/>
        <w:spacing w:before="0" w:beforeAutospacing="0" w:after="0" w:afterAutospacing="0" w:line="360" w:lineRule="auto"/>
        <w:jc w:val="both"/>
        <w:rPr>
          <w:rFonts w:ascii="Arial Rounded MT Bold" w:hAnsi="Arial Rounded MT Bold" w:cs="David"/>
          <w:color w:val="000000"/>
          <w:u w:val="single"/>
          <w:rtl/>
        </w:rPr>
      </w:pPr>
      <w:r w:rsidRPr="00D467C1">
        <w:rPr>
          <w:rFonts w:ascii="Arial Rounded MT Bold" w:hAnsi="Arial Rounded MT Bold" w:cs="David"/>
          <w:color w:val="000000"/>
          <w:u w:val="single"/>
          <w:rtl/>
        </w:rPr>
        <w:t>רציונאל</w:t>
      </w:r>
    </w:p>
    <w:p w:rsidR="00D467C1" w:rsidRPr="00D467C1" w:rsidRDefault="00D467C1" w:rsidP="00D467C1">
      <w:pPr>
        <w:pStyle w:val="NormalWeb"/>
        <w:shd w:val="clear" w:color="auto" w:fill="FFFFFF"/>
        <w:bidi/>
        <w:spacing w:before="0" w:beforeAutospacing="0" w:after="0" w:afterAutospacing="0" w:line="360" w:lineRule="auto"/>
        <w:rPr>
          <w:rFonts w:ascii="Arial Rounded MT Bold" w:hAnsi="Arial Rounded MT Bold" w:cs="David"/>
          <w:color w:val="000000"/>
          <w:rtl/>
        </w:rPr>
      </w:pPr>
      <w:r w:rsidRPr="00D467C1">
        <w:rPr>
          <w:rFonts w:ascii="Arial Rounded MT Bold" w:hAnsi="Arial Rounded MT Bold" w:cs="David"/>
          <w:color w:val="000000"/>
          <w:rtl/>
        </w:rPr>
        <w:t>מרחב הסייבר והגנת סייבר הוא המרחב המטפורי הנוצר מחיבור ישויות</w:t>
      </w:r>
    </w:p>
    <w:p w:rsidR="00D467C1" w:rsidRPr="00D467C1" w:rsidRDefault="00D467C1" w:rsidP="003D6341">
      <w:pPr>
        <w:pStyle w:val="NormalWeb"/>
        <w:shd w:val="clear" w:color="auto" w:fill="FFFFFF"/>
        <w:bidi/>
        <w:spacing w:before="0" w:beforeAutospacing="0" w:after="0" w:afterAutospacing="0" w:line="360" w:lineRule="auto"/>
        <w:rPr>
          <w:rFonts w:ascii="Arial Rounded MT Bold" w:hAnsi="Arial Rounded MT Bold" w:cs="David"/>
          <w:color w:val="000000"/>
          <w:rtl/>
        </w:rPr>
      </w:pPr>
      <w:r w:rsidRPr="00D467C1">
        <w:rPr>
          <w:rFonts w:ascii="Arial Rounded MT Bold" w:hAnsi="Arial Rounded MT Bold" w:cs="David"/>
          <w:color w:val="000000"/>
          <w:rtl/>
        </w:rPr>
        <w:t xml:space="preserve"> שונות – מציאותיות ווירטואליות - באמצעות מערכות מחשב ומערכות תקשורת. למערכות אלו, השפעה על חיי היום יום של כל אחד מאיתנו, ופגיעה בהן עלולה להפריע למהלך החיים התקין. לכן, ישנה חשיבות ללימוד הגנת סייבר כמקצוע. מההיבט הכולל, ניתן להגדיר את מרחב הסייבר כמערכת של מערכות. כל מערכת שכזו מורכבת </w:t>
      </w:r>
      <w:r w:rsidR="003D6341">
        <w:rPr>
          <w:rFonts w:ascii="Arial Rounded MT Bold" w:hAnsi="Arial Rounded MT Bold" w:cs="David" w:hint="cs"/>
          <w:color w:val="000000"/>
          <w:rtl/>
        </w:rPr>
        <w:t>מ</w:t>
      </w:r>
      <w:r w:rsidRPr="00D467C1">
        <w:rPr>
          <w:rFonts w:ascii="Arial Rounded MT Bold" w:hAnsi="Arial Rounded MT Bold" w:cs="David"/>
          <w:color w:val="000000"/>
          <w:rtl/>
        </w:rPr>
        <w:t>מרכיבים הבונים אותה, מקשרים בניהם ומפעולות אפשריות עליהם. מערכת יכולה להיות בכל סדר גודל, החל משבב בודד וכלה ברשת תקשורת חובקת עולם – האינטרנט. </w:t>
      </w:r>
    </w:p>
    <w:p w:rsidR="00D467C1" w:rsidRPr="00D467C1" w:rsidRDefault="00D467C1" w:rsidP="00D467C1">
      <w:pPr>
        <w:pStyle w:val="NormalWeb"/>
        <w:shd w:val="clear" w:color="auto" w:fill="FFFFFF"/>
        <w:bidi/>
        <w:spacing w:before="0" w:beforeAutospacing="0" w:after="0" w:afterAutospacing="0" w:line="360" w:lineRule="auto"/>
        <w:rPr>
          <w:rFonts w:ascii="Arial Rounded MT Bold" w:hAnsi="Arial Rounded MT Bold" w:cs="David"/>
          <w:color w:val="000000"/>
          <w:u w:val="single"/>
          <w:rtl/>
        </w:rPr>
      </w:pPr>
      <w:r w:rsidRPr="00D467C1">
        <w:rPr>
          <w:rFonts w:ascii="Arial Rounded MT Bold" w:hAnsi="Arial Rounded MT Bold" w:cs="David"/>
          <w:color w:val="000000"/>
          <w:u w:val="single"/>
          <w:rtl/>
        </w:rPr>
        <w:t>מטרות התכנית :</w:t>
      </w:r>
    </w:p>
    <w:p w:rsidR="00D467C1" w:rsidRPr="00D467C1" w:rsidRDefault="00D467C1" w:rsidP="00D467C1">
      <w:pPr>
        <w:pStyle w:val="NormalWeb"/>
        <w:shd w:val="clear" w:color="auto" w:fill="FFFFFF"/>
        <w:bidi/>
        <w:spacing w:before="0" w:beforeAutospacing="0" w:after="0" w:afterAutospacing="0" w:line="360" w:lineRule="auto"/>
        <w:rPr>
          <w:rFonts w:ascii="Arial Rounded MT Bold" w:hAnsi="Arial Rounded MT Bold" w:cs="David"/>
          <w:color w:val="000000"/>
          <w:rtl/>
        </w:rPr>
      </w:pPr>
      <w:r w:rsidRPr="00D467C1">
        <w:rPr>
          <w:rFonts w:ascii="Arial Rounded MT Bold" w:hAnsi="Arial Rounded MT Bold" w:cs="David"/>
          <w:color w:val="000000"/>
          <w:rtl/>
        </w:rPr>
        <w:t>מטרת העל של התמחות זו היא כי התלמיד יהיה מתכנת וחוקר במרחב הסייבר, תוך למידה ובחינה של האספקטים השונים המרכיבים מרחב זה- חישוביות וסיבוכיות וכל זאת תוך למידה והקפדה על תכנות מונחה עצמים כמתודולוגית עיצוב ופיתוח מובילה ומרכזית. </w:t>
      </w:r>
    </w:p>
    <w:p w:rsidR="00D467C1" w:rsidRPr="00D467C1" w:rsidRDefault="00D467C1" w:rsidP="00A6720C">
      <w:pPr>
        <w:pStyle w:val="NormalWeb"/>
        <w:shd w:val="clear" w:color="auto" w:fill="FFFFFF"/>
        <w:bidi/>
        <w:spacing w:before="0" w:beforeAutospacing="0" w:after="0" w:afterAutospacing="0" w:line="360" w:lineRule="auto"/>
        <w:rPr>
          <w:rFonts w:ascii="Arial" w:hAnsi="Arial" w:cs="David"/>
          <w:color w:val="000000"/>
          <w:rtl/>
        </w:rPr>
      </w:pPr>
      <w:r w:rsidRPr="00D467C1">
        <w:rPr>
          <w:rFonts w:ascii="Arial Rounded MT Bold" w:hAnsi="Arial Rounded MT Bold" w:cs="David"/>
          <w:b/>
          <w:bCs/>
          <w:color w:val="000000"/>
          <w:rtl/>
        </w:rPr>
        <w:t>תלמידי המגמה ניגשים ל</w:t>
      </w:r>
      <w:r w:rsidR="00A6720C">
        <w:rPr>
          <w:rFonts w:ascii="Arial Rounded MT Bold" w:hAnsi="Arial Rounded MT Bold" w:cs="David" w:hint="cs"/>
          <w:color w:val="000000"/>
          <w:rtl/>
        </w:rPr>
        <w:t>-5</w:t>
      </w:r>
      <w:r w:rsidRPr="00D467C1">
        <w:rPr>
          <w:rFonts w:ascii="Arial Rounded MT Bold" w:hAnsi="Arial Rounded MT Bold" w:cs="David"/>
          <w:color w:val="000000"/>
          <w:rtl/>
        </w:rPr>
        <w:t xml:space="preserve"> </w:t>
      </w:r>
      <w:proofErr w:type="spellStart"/>
      <w:r w:rsidRPr="00D467C1">
        <w:rPr>
          <w:rFonts w:ascii="Arial Rounded MT Bold" w:hAnsi="Arial Rounded MT Bold" w:cs="David"/>
          <w:color w:val="000000"/>
          <w:rtl/>
        </w:rPr>
        <w:t>יח"ל</w:t>
      </w:r>
      <w:proofErr w:type="spellEnd"/>
      <w:r w:rsidRPr="00D467C1">
        <w:rPr>
          <w:rFonts w:ascii="Arial Rounded MT Bold" w:hAnsi="Arial Rounded MT Bold" w:cs="David"/>
          <w:color w:val="000000"/>
          <w:rtl/>
        </w:rPr>
        <w:t xml:space="preserve"> מדעי המחשב, </w:t>
      </w:r>
      <w:r w:rsidR="00A6720C">
        <w:rPr>
          <w:rFonts w:ascii="Arial Rounded MT Bold" w:hAnsi="Arial Rounded MT Bold" w:cs="David" w:hint="cs"/>
          <w:color w:val="000000"/>
          <w:rtl/>
        </w:rPr>
        <w:t xml:space="preserve">5 </w:t>
      </w:r>
      <w:proofErr w:type="spellStart"/>
      <w:r w:rsidRPr="00D467C1">
        <w:rPr>
          <w:rFonts w:ascii="Arial Rounded MT Bold" w:hAnsi="Arial Rounded MT Bold" w:cs="David"/>
          <w:color w:val="000000"/>
          <w:rtl/>
        </w:rPr>
        <w:t>יח"ל</w:t>
      </w:r>
      <w:proofErr w:type="spellEnd"/>
      <w:r w:rsidRPr="00D467C1">
        <w:rPr>
          <w:rFonts w:ascii="Arial Rounded MT Bold" w:hAnsi="Arial Rounded MT Bold" w:cs="David"/>
          <w:color w:val="000000"/>
          <w:rtl/>
        </w:rPr>
        <w:t xml:space="preserve"> פיסיקה ו</w:t>
      </w:r>
      <w:r w:rsidR="00A6720C">
        <w:rPr>
          <w:rFonts w:ascii="Arial Rounded MT Bold" w:hAnsi="Arial Rounded MT Bold" w:cs="David" w:hint="cs"/>
          <w:color w:val="000000"/>
          <w:rtl/>
        </w:rPr>
        <w:t>- 5</w:t>
      </w:r>
      <w:r w:rsidRPr="00D467C1">
        <w:rPr>
          <w:rFonts w:ascii="Arial Rounded MT Bold" w:hAnsi="Arial Rounded MT Bold" w:cs="David"/>
          <w:color w:val="000000"/>
          <w:rtl/>
        </w:rPr>
        <w:t xml:space="preserve"> </w:t>
      </w:r>
      <w:proofErr w:type="spellStart"/>
      <w:r w:rsidRPr="00D467C1">
        <w:rPr>
          <w:rFonts w:ascii="Arial Rounded MT Bold" w:hAnsi="Arial Rounded MT Bold" w:cs="David"/>
          <w:color w:val="000000"/>
          <w:rtl/>
        </w:rPr>
        <w:t>יח"ל</w:t>
      </w:r>
      <w:proofErr w:type="spellEnd"/>
      <w:r w:rsidRPr="00D467C1">
        <w:rPr>
          <w:rFonts w:ascii="Arial Rounded MT Bold" w:hAnsi="Arial Rounded MT Bold" w:cs="David"/>
          <w:color w:val="000000"/>
          <w:rtl/>
        </w:rPr>
        <w:t xml:space="preserve"> פרויקט </w:t>
      </w:r>
      <w:r w:rsidR="00A6720C">
        <w:rPr>
          <w:rFonts w:ascii="Arial Rounded MT Bold" w:hAnsi="Arial Rounded MT Bold" w:cs="David" w:hint="cs"/>
          <w:color w:val="000000"/>
          <w:rtl/>
        </w:rPr>
        <w:t>התמחות בסייבר</w:t>
      </w:r>
      <w:r w:rsidRPr="00D467C1">
        <w:rPr>
          <w:rFonts w:ascii="Arial" w:hAnsi="Arial" w:cs="David"/>
          <w:color w:val="000000"/>
          <w:rtl/>
        </w:rPr>
        <w:t>.</w:t>
      </w:r>
    </w:p>
    <w:p w:rsidR="00146FAF" w:rsidRPr="00D467C1" w:rsidRDefault="00146FAF" w:rsidP="00146FAF">
      <w:pPr>
        <w:spacing w:line="360" w:lineRule="auto"/>
        <w:rPr>
          <w:sz w:val="24"/>
          <w:szCs w:val="24"/>
        </w:rPr>
      </w:pPr>
    </w:p>
    <w:p w:rsidR="00146FAF" w:rsidRPr="00767152" w:rsidRDefault="00146FAF" w:rsidP="00146FAF">
      <w:pPr>
        <w:spacing w:line="360" w:lineRule="auto"/>
        <w:rPr>
          <w:b/>
          <w:bCs/>
          <w:sz w:val="24"/>
          <w:szCs w:val="24"/>
          <w:u w:val="single"/>
          <w:rtl/>
        </w:rPr>
      </w:pPr>
      <w:r w:rsidRPr="00767152">
        <w:rPr>
          <w:rFonts w:hint="cs"/>
          <w:b/>
          <w:bCs/>
          <w:sz w:val="24"/>
          <w:szCs w:val="24"/>
          <w:u w:val="single"/>
          <w:rtl/>
        </w:rPr>
        <w:t xml:space="preserve">כיתה </w:t>
      </w:r>
      <w:proofErr w:type="spellStart"/>
      <w:r w:rsidRPr="00767152">
        <w:rPr>
          <w:rFonts w:hint="cs"/>
          <w:b/>
          <w:bCs/>
          <w:sz w:val="24"/>
          <w:szCs w:val="24"/>
          <w:u w:val="single"/>
          <w:rtl/>
        </w:rPr>
        <w:t>טכניונית</w:t>
      </w:r>
      <w:proofErr w:type="spellEnd"/>
      <w:r w:rsidRPr="00767152">
        <w:rPr>
          <w:rFonts w:hint="cs"/>
          <w:b/>
          <w:bCs/>
          <w:sz w:val="24"/>
          <w:szCs w:val="24"/>
          <w:u w:val="single"/>
          <w:rtl/>
        </w:rPr>
        <w:t xml:space="preserve"> - </w:t>
      </w:r>
      <w:proofErr w:type="spellStart"/>
      <w:r w:rsidRPr="00767152">
        <w:rPr>
          <w:rFonts w:hint="cs"/>
          <w:b/>
          <w:bCs/>
          <w:sz w:val="24"/>
          <w:szCs w:val="24"/>
          <w:u w:val="single"/>
          <w:rtl/>
        </w:rPr>
        <w:t>תוכנית</w:t>
      </w:r>
      <w:proofErr w:type="spellEnd"/>
      <w:r w:rsidRPr="00767152">
        <w:rPr>
          <w:rFonts w:hint="cs"/>
          <w:b/>
          <w:bCs/>
          <w:sz w:val="24"/>
          <w:szCs w:val="24"/>
          <w:u w:val="single"/>
          <w:rtl/>
        </w:rPr>
        <w:t xml:space="preserve"> המשך למצוינות</w:t>
      </w:r>
      <w:r w:rsidR="00404F3B">
        <w:rPr>
          <w:rFonts w:hint="cs"/>
          <w:b/>
          <w:bCs/>
          <w:sz w:val="24"/>
          <w:szCs w:val="24"/>
          <w:u w:val="single"/>
          <w:rtl/>
        </w:rPr>
        <w:t xml:space="preserve"> </w:t>
      </w:r>
      <w:r w:rsidR="00404F3B">
        <w:rPr>
          <w:b/>
          <w:bCs/>
          <w:sz w:val="24"/>
          <w:szCs w:val="24"/>
          <w:u w:val="single"/>
          <w:rtl/>
        </w:rPr>
        <w:t>–</w:t>
      </w:r>
      <w:r w:rsidR="00404F3B">
        <w:rPr>
          <w:rFonts w:hint="cs"/>
          <w:b/>
          <w:bCs/>
          <w:sz w:val="24"/>
          <w:szCs w:val="24"/>
          <w:u w:val="single"/>
          <w:rtl/>
        </w:rPr>
        <w:t xml:space="preserve"> מואץ מתמטיקה</w:t>
      </w:r>
    </w:p>
    <w:p w:rsidR="00146FAF" w:rsidRPr="004A0BFD" w:rsidRDefault="00146FAF" w:rsidP="00146FAF">
      <w:pPr>
        <w:spacing w:line="360" w:lineRule="auto"/>
        <w:rPr>
          <w:sz w:val="24"/>
          <w:szCs w:val="24"/>
          <w:rtl/>
        </w:rPr>
      </w:pPr>
      <w:r w:rsidRPr="004A0BFD">
        <w:rPr>
          <w:rFonts w:hint="cs"/>
          <w:sz w:val="24"/>
          <w:szCs w:val="24"/>
          <w:rtl/>
        </w:rPr>
        <w:t>מתמטית</w:t>
      </w:r>
      <w:r w:rsidR="00D467C1">
        <w:rPr>
          <w:rFonts w:hint="cs"/>
          <w:sz w:val="24"/>
          <w:szCs w:val="24"/>
          <w:rtl/>
        </w:rPr>
        <w:t xml:space="preserve"> מואצת </w:t>
      </w:r>
      <w:r w:rsidRPr="004A0BFD">
        <w:rPr>
          <w:rFonts w:hint="cs"/>
          <w:sz w:val="24"/>
          <w:szCs w:val="24"/>
          <w:rtl/>
        </w:rPr>
        <w:t xml:space="preserve"> תלת שנתית </w:t>
      </w:r>
      <w:r>
        <w:rPr>
          <w:rFonts w:hint="cs"/>
          <w:sz w:val="24"/>
          <w:szCs w:val="24"/>
          <w:rtl/>
        </w:rPr>
        <w:t>מכיתה ט'</w:t>
      </w:r>
      <w:r w:rsidRPr="004A0BFD">
        <w:rPr>
          <w:rFonts w:hint="cs"/>
          <w:sz w:val="24"/>
          <w:szCs w:val="24"/>
          <w:rtl/>
        </w:rPr>
        <w:t xml:space="preserve"> לתלמידים מצטיינים במתמטיקה.</w:t>
      </w:r>
    </w:p>
    <w:p w:rsidR="00146FAF" w:rsidRPr="004A0BFD" w:rsidRDefault="00146FAF" w:rsidP="009C466A">
      <w:pPr>
        <w:spacing w:line="360" w:lineRule="auto"/>
        <w:rPr>
          <w:sz w:val="24"/>
          <w:szCs w:val="24"/>
          <w:rtl/>
        </w:rPr>
      </w:pPr>
      <w:r w:rsidRPr="004A0BFD">
        <w:rPr>
          <w:rFonts w:hint="cs"/>
          <w:sz w:val="24"/>
          <w:szCs w:val="24"/>
          <w:rtl/>
        </w:rPr>
        <w:t>במסגרת זו</w:t>
      </w:r>
      <w:r>
        <w:rPr>
          <w:rFonts w:hint="cs"/>
          <w:sz w:val="24"/>
          <w:szCs w:val="24"/>
          <w:rtl/>
        </w:rPr>
        <w:t>,</w:t>
      </w:r>
      <w:r w:rsidRPr="004A0BFD">
        <w:rPr>
          <w:rFonts w:hint="cs"/>
          <w:sz w:val="24"/>
          <w:szCs w:val="24"/>
          <w:rtl/>
        </w:rPr>
        <w:t xml:space="preserve"> התלמידים לומדים </w:t>
      </w:r>
      <w:r w:rsidR="00FE7160">
        <w:rPr>
          <w:rFonts w:hint="cs"/>
          <w:sz w:val="24"/>
          <w:szCs w:val="24"/>
          <w:rtl/>
        </w:rPr>
        <w:t xml:space="preserve">מתמטיקה מוגברת </w:t>
      </w:r>
      <w:r w:rsidRPr="004A0BFD">
        <w:rPr>
          <w:rFonts w:hint="cs"/>
          <w:sz w:val="24"/>
          <w:szCs w:val="24"/>
          <w:rtl/>
        </w:rPr>
        <w:t xml:space="preserve"> כולל העמקה, האצה והעשרה בנושאים שונים מ</w:t>
      </w:r>
      <w:r>
        <w:rPr>
          <w:rFonts w:hint="cs"/>
          <w:sz w:val="24"/>
          <w:szCs w:val="24"/>
          <w:rtl/>
        </w:rPr>
        <w:t>עבר</w:t>
      </w:r>
      <w:r w:rsidRPr="004A0BFD">
        <w:rPr>
          <w:rFonts w:hint="cs"/>
          <w:sz w:val="24"/>
          <w:szCs w:val="24"/>
          <w:rtl/>
        </w:rPr>
        <w:t xml:space="preserve"> לתוכנית הרגילה.</w:t>
      </w:r>
    </w:p>
    <w:p w:rsidR="00146FAF" w:rsidRDefault="00FE7160" w:rsidP="00146FAF">
      <w:pPr>
        <w:spacing w:line="360" w:lineRule="auto"/>
        <w:rPr>
          <w:sz w:val="24"/>
          <w:szCs w:val="24"/>
          <w:rtl/>
        </w:rPr>
      </w:pPr>
      <w:r>
        <w:rPr>
          <w:rFonts w:hint="cs"/>
          <w:sz w:val="24"/>
          <w:szCs w:val="24"/>
          <w:rtl/>
        </w:rPr>
        <w:t>במסגרת ה</w:t>
      </w:r>
      <w:r w:rsidR="00146FAF">
        <w:rPr>
          <w:rFonts w:hint="cs"/>
          <w:sz w:val="24"/>
          <w:szCs w:val="24"/>
          <w:rtl/>
        </w:rPr>
        <w:t xml:space="preserve">תכנית התלמידים מסיימים את לימודי המתמטיקה 5 </w:t>
      </w:r>
      <w:proofErr w:type="spellStart"/>
      <w:r w:rsidR="00146FAF">
        <w:rPr>
          <w:rFonts w:hint="cs"/>
          <w:sz w:val="24"/>
          <w:szCs w:val="24"/>
          <w:rtl/>
        </w:rPr>
        <w:t>יח"ל</w:t>
      </w:r>
      <w:proofErr w:type="spellEnd"/>
      <w:r w:rsidR="00146FAF">
        <w:rPr>
          <w:rFonts w:hint="cs"/>
          <w:sz w:val="24"/>
          <w:szCs w:val="24"/>
          <w:rtl/>
        </w:rPr>
        <w:t xml:space="preserve"> בסוף י"א.</w:t>
      </w:r>
    </w:p>
    <w:p w:rsidR="009C466A" w:rsidRDefault="009C466A" w:rsidP="00146FAF">
      <w:pPr>
        <w:spacing w:line="360" w:lineRule="auto"/>
        <w:rPr>
          <w:sz w:val="24"/>
          <w:szCs w:val="24"/>
          <w:rtl/>
        </w:rPr>
      </w:pPr>
    </w:p>
    <w:p w:rsidR="009C466A" w:rsidRDefault="009C466A" w:rsidP="00146FAF">
      <w:pPr>
        <w:spacing w:line="360" w:lineRule="auto"/>
        <w:rPr>
          <w:sz w:val="24"/>
          <w:szCs w:val="24"/>
          <w:rtl/>
        </w:rPr>
      </w:pPr>
    </w:p>
    <w:p w:rsidR="009C466A" w:rsidRDefault="009C466A" w:rsidP="00146FAF">
      <w:pPr>
        <w:spacing w:line="360" w:lineRule="auto"/>
        <w:rPr>
          <w:sz w:val="24"/>
          <w:szCs w:val="24"/>
          <w:rtl/>
        </w:rPr>
      </w:pPr>
    </w:p>
    <w:p w:rsidR="009C466A" w:rsidRDefault="009C466A" w:rsidP="00146FAF">
      <w:pPr>
        <w:spacing w:line="360" w:lineRule="auto"/>
        <w:rPr>
          <w:sz w:val="24"/>
          <w:szCs w:val="24"/>
          <w:rtl/>
        </w:rPr>
      </w:pPr>
    </w:p>
    <w:p w:rsidR="009C466A" w:rsidRDefault="009C466A" w:rsidP="00146FAF">
      <w:pPr>
        <w:spacing w:line="360" w:lineRule="auto"/>
        <w:rPr>
          <w:sz w:val="24"/>
          <w:szCs w:val="24"/>
          <w:rtl/>
        </w:rPr>
      </w:pPr>
    </w:p>
    <w:p w:rsidR="009C466A" w:rsidRDefault="009C466A" w:rsidP="00146FAF">
      <w:pPr>
        <w:spacing w:line="360" w:lineRule="auto"/>
        <w:rPr>
          <w:sz w:val="24"/>
          <w:szCs w:val="24"/>
          <w:rtl/>
        </w:rPr>
      </w:pPr>
    </w:p>
    <w:p w:rsidR="00146FAF" w:rsidRDefault="00146FAF" w:rsidP="00146FAF">
      <w:pPr>
        <w:spacing w:line="360" w:lineRule="auto"/>
        <w:rPr>
          <w:b/>
          <w:bCs/>
          <w:sz w:val="24"/>
          <w:szCs w:val="24"/>
          <w:u w:val="single"/>
          <w:rtl/>
        </w:rPr>
      </w:pPr>
    </w:p>
    <w:p w:rsidR="00146FAF" w:rsidRPr="00E21ABA" w:rsidRDefault="00146FAF" w:rsidP="00146FAF">
      <w:pPr>
        <w:spacing w:line="360" w:lineRule="auto"/>
        <w:rPr>
          <w:b/>
          <w:bCs/>
          <w:sz w:val="24"/>
          <w:szCs w:val="24"/>
          <w:u w:val="single"/>
          <w:rtl/>
        </w:rPr>
      </w:pPr>
      <w:r w:rsidRPr="00E21ABA">
        <w:rPr>
          <w:rFonts w:hint="cs"/>
          <w:b/>
          <w:bCs/>
          <w:sz w:val="24"/>
          <w:szCs w:val="24"/>
          <w:u w:val="single"/>
          <w:rtl/>
        </w:rPr>
        <w:t>תכנית נחשון:</w:t>
      </w:r>
    </w:p>
    <w:p w:rsidR="00146FAF" w:rsidRDefault="00146FAF" w:rsidP="00146FAF">
      <w:pPr>
        <w:spacing w:line="360" w:lineRule="auto"/>
        <w:rPr>
          <w:sz w:val="24"/>
          <w:szCs w:val="24"/>
          <w:rtl/>
        </w:rPr>
      </w:pPr>
      <w:r>
        <w:rPr>
          <w:rFonts w:hint="cs"/>
          <w:sz w:val="24"/>
          <w:szCs w:val="24"/>
          <w:rtl/>
        </w:rPr>
        <w:t>תכנית נחשון היא תכנית לטיפוח ופיתוח נוער מוכשר וערכי על מנת ליצור פוטנציאל לעתודה מובילה למדינת ישראל.</w:t>
      </w:r>
    </w:p>
    <w:p w:rsidR="00146FAF" w:rsidRDefault="00146FAF" w:rsidP="00146FAF">
      <w:pPr>
        <w:spacing w:line="360" w:lineRule="auto"/>
        <w:rPr>
          <w:sz w:val="24"/>
          <w:szCs w:val="24"/>
          <w:rtl/>
        </w:rPr>
      </w:pPr>
      <w:r>
        <w:rPr>
          <w:rFonts w:hint="cs"/>
          <w:sz w:val="24"/>
          <w:szCs w:val="24"/>
          <w:rtl/>
        </w:rPr>
        <w:t>התכנית שמה דגש על פיתוח היכולות השונות והמגוונות של התלמידים, על מחויבות לקהילה ולמדינה, והכשרה מקצועית רוחבית מבוססת מדע כבסיס השכלתי וחשיבתי רחב.</w:t>
      </w:r>
    </w:p>
    <w:p w:rsidR="00146FAF" w:rsidRDefault="00146FAF" w:rsidP="00146FAF">
      <w:pPr>
        <w:spacing w:line="360" w:lineRule="auto"/>
        <w:rPr>
          <w:sz w:val="24"/>
          <w:szCs w:val="24"/>
          <w:rtl/>
        </w:rPr>
      </w:pPr>
      <w:r>
        <w:rPr>
          <w:rFonts w:hint="cs"/>
          <w:sz w:val="24"/>
          <w:szCs w:val="24"/>
          <w:rtl/>
        </w:rPr>
        <w:t>התכנית הינה פרי שיתוף פעולה בין תכנית העלית תלפיות לבין מערכת החינוך.</w:t>
      </w:r>
    </w:p>
    <w:p w:rsidR="00146FAF" w:rsidRDefault="00146FAF" w:rsidP="00D467C1">
      <w:pPr>
        <w:spacing w:line="360" w:lineRule="auto"/>
        <w:rPr>
          <w:sz w:val="24"/>
          <w:szCs w:val="24"/>
          <w:rtl/>
        </w:rPr>
      </w:pPr>
      <w:r>
        <w:rPr>
          <w:rFonts w:hint="cs"/>
          <w:sz w:val="24"/>
          <w:szCs w:val="24"/>
          <w:rtl/>
        </w:rPr>
        <w:t xml:space="preserve">שלושת בסיסי הכוח הבונים את התכנית הם: </w:t>
      </w:r>
      <w:r w:rsidR="00D467C1">
        <w:rPr>
          <w:rFonts w:hint="cs"/>
          <w:sz w:val="24"/>
          <w:szCs w:val="24"/>
          <w:rtl/>
        </w:rPr>
        <w:t>מדעי-טכנולוגי</w:t>
      </w:r>
      <w:r>
        <w:rPr>
          <w:rFonts w:hint="cs"/>
          <w:sz w:val="24"/>
          <w:szCs w:val="24"/>
          <w:rtl/>
        </w:rPr>
        <w:t xml:space="preserve">, אישי </w:t>
      </w:r>
      <w:r>
        <w:rPr>
          <w:sz w:val="24"/>
          <w:szCs w:val="24"/>
          <w:rtl/>
        </w:rPr>
        <w:t>–</w:t>
      </w:r>
      <w:r>
        <w:rPr>
          <w:rFonts w:hint="cs"/>
          <w:sz w:val="24"/>
          <w:szCs w:val="24"/>
          <w:rtl/>
        </w:rPr>
        <w:t xml:space="preserve"> חברתי וערכי.</w:t>
      </w:r>
    </w:p>
    <w:p w:rsidR="00146FAF" w:rsidRPr="006F4BC0" w:rsidRDefault="00146FAF" w:rsidP="00146FAF">
      <w:pPr>
        <w:spacing w:line="360" w:lineRule="auto"/>
        <w:rPr>
          <w:sz w:val="24"/>
          <w:szCs w:val="24"/>
          <w:rtl/>
        </w:rPr>
      </w:pPr>
    </w:p>
    <w:p w:rsidR="00146FAF" w:rsidRPr="00767152" w:rsidRDefault="00146FAF" w:rsidP="00146FAF">
      <w:pPr>
        <w:spacing w:line="360" w:lineRule="auto"/>
        <w:rPr>
          <w:b/>
          <w:bCs/>
          <w:sz w:val="24"/>
          <w:szCs w:val="24"/>
          <w:u w:val="single"/>
          <w:rtl/>
        </w:rPr>
      </w:pPr>
      <w:r>
        <w:rPr>
          <w:rFonts w:hint="cs"/>
          <w:b/>
          <w:bCs/>
          <w:sz w:val="24"/>
          <w:szCs w:val="24"/>
          <w:u w:val="single"/>
          <w:rtl/>
        </w:rPr>
        <w:t>מסלול מואץ</w:t>
      </w:r>
      <w:r w:rsidRPr="00767152">
        <w:rPr>
          <w:rFonts w:hint="cs"/>
          <w:b/>
          <w:bCs/>
          <w:sz w:val="24"/>
          <w:szCs w:val="24"/>
          <w:u w:val="single"/>
          <w:rtl/>
        </w:rPr>
        <w:t>:</w:t>
      </w:r>
    </w:p>
    <w:p w:rsidR="00146FAF" w:rsidRPr="004A0BFD" w:rsidRDefault="00146FAF" w:rsidP="00146FAF">
      <w:pPr>
        <w:spacing w:line="360" w:lineRule="auto"/>
        <w:rPr>
          <w:sz w:val="24"/>
          <w:szCs w:val="24"/>
          <w:rtl/>
        </w:rPr>
      </w:pPr>
      <w:r w:rsidRPr="004A0BFD">
        <w:rPr>
          <w:rFonts w:hint="cs"/>
          <w:sz w:val="24"/>
          <w:szCs w:val="24"/>
          <w:rtl/>
        </w:rPr>
        <w:t>המסלו</w:t>
      </w:r>
      <w:r>
        <w:rPr>
          <w:rFonts w:hint="cs"/>
          <w:sz w:val="24"/>
          <w:szCs w:val="24"/>
          <w:rtl/>
        </w:rPr>
        <w:t>ל המואץ מיועד לתלמידים מצטיינים שמסיימים</w:t>
      </w:r>
      <w:r w:rsidRPr="004A0BFD">
        <w:rPr>
          <w:rFonts w:hint="cs"/>
          <w:sz w:val="24"/>
          <w:szCs w:val="24"/>
          <w:rtl/>
        </w:rPr>
        <w:t xml:space="preserve"> עם ממוצע של 90 ומעלה. המסלול המואץ</w:t>
      </w:r>
    </w:p>
    <w:p w:rsidR="00146FAF" w:rsidRPr="004A0BFD" w:rsidRDefault="00146FAF" w:rsidP="00146FAF">
      <w:pPr>
        <w:spacing w:line="360" w:lineRule="auto"/>
        <w:rPr>
          <w:sz w:val="24"/>
          <w:szCs w:val="24"/>
          <w:rtl/>
        </w:rPr>
      </w:pPr>
      <w:r w:rsidRPr="004A0BFD">
        <w:rPr>
          <w:rFonts w:hint="cs"/>
          <w:sz w:val="24"/>
          <w:szCs w:val="24"/>
          <w:rtl/>
        </w:rPr>
        <w:t>מ</w:t>
      </w:r>
      <w:r>
        <w:rPr>
          <w:rFonts w:hint="cs"/>
          <w:sz w:val="24"/>
          <w:szCs w:val="24"/>
          <w:rtl/>
        </w:rPr>
        <w:t xml:space="preserve">אפשר הקדמת בחינות הבגרות או חלקן </w:t>
      </w:r>
      <w:r w:rsidRPr="004A0BFD">
        <w:rPr>
          <w:rFonts w:hint="cs"/>
          <w:sz w:val="24"/>
          <w:szCs w:val="24"/>
          <w:rtl/>
        </w:rPr>
        <w:t>בתחומים הבאים:</w:t>
      </w:r>
    </w:p>
    <w:p w:rsidR="00146FAF" w:rsidRPr="004A0BFD" w:rsidRDefault="00146FAF" w:rsidP="00146FAF">
      <w:pPr>
        <w:numPr>
          <w:ilvl w:val="0"/>
          <w:numId w:val="1"/>
        </w:numPr>
        <w:spacing w:line="360" w:lineRule="auto"/>
        <w:rPr>
          <w:sz w:val="24"/>
          <w:szCs w:val="24"/>
          <w:rtl/>
        </w:rPr>
      </w:pPr>
      <w:r w:rsidRPr="004A0BFD">
        <w:rPr>
          <w:rFonts w:hint="cs"/>
          <w:sz w:val="24"/>
          <w:szCs w:val="24"/>
          <w:rtl/>
        </w:rPr>
        <w:t>אנגלית 5</w:t>
      </w:r>
      <w:r>
        <w:rPr>
          <w:rFonts w:hint="cs"/>
          <w:sz w:val="24"/>
          <w:szCs w:val="24"/>
          <w:rtl/>
        </w:rPr>
        <w:t xml:space="preserve"> </w:t>
      </w:r>
      <w:proofErr w:type="spellStart"/>
      <w:r>
        <w:rPr>
          <w:rFonts w:hint="cs"/>
          <w:sz w:val="24"/>
          <w:szCs w:val="24"/>
          <w:rtl/>
        </w:rPr>
        <w:t>יח"ל</w:t>
      </w:r>
      <w:proofErr w:type="spellEnd"/>
      <w:r>
        <w:rPr>
          <w:rFonts w:hint="cs"/>
          <w:sz w:val="24"/>
          <w:szCs w:val="24"/>
          <w:rtl/>
        </w:rPr>
        <w:t xml:space="preserve"> (החל מכיתה י').</w:t>
      </w:r>
    </w:p>
    <w:p w:rsidR="00D467C1" w:rsidRPr="009C466A" w:rsidRDefault="00146FAF" w:rsidP="009C466A">
      <w:pPr>
        <w:numPr>
          <w:ilvl w:val="0"/>
          <w:numId w:val="1"/>
        </w:numPr>
        <w:spacing w:line="360" w:lineRule="auto"/>
        <w:rPr>
          <w:sz w:val="24"/>
          <w:szCs w:val="24"/>
          <w:rtl/>
        </w:rPr>
      </w:pPr>
      <w:r>
        <w:rPr>
          <w:rFonts w:hint="cs"/>
          <w:sz w:val="24"/>
          <w:szCs w:val="24"/>
          <w:rtl/>
        </w:rPr>
        <w:t xml:space="preserve">מתמטיקה  5 </w:t>
      </w:r>
      <w:proofErr w:type="spellStart"/>
      <w:r>
        <w:rPr>
          <w:rFonts w:hint="cs"/>
          <w:sz w:val="24"/>
          <w:szCs w:val="24"/>
          <w:rtl/>
        </w:rPr>
        <w:t>יח"ל</w:t>
      </w:r>
      <w:proofErr w:type="spellEnd"/>
      <w:r>
        <w:rPr>
          <w:rFonts w:hint="cs"/>
          <w:sz w:val="24"/>
          <w:szCs w:val="24"/>
          <w:rtl/>
        </w:rPr>
        <w:t xml:space="preserve"> (כיתה </w:t>
      </w:r>
      <w:proofErr w:type="spellStart"/>
      <w:r>
        <w:rPr>
          <w:rFonts w:hint="cs"/>
          <w:sz w:val="24"/>
          <w:szCs w:val="24"/>
          <w:rtl/>
        </w:rPr>
        <w:t>טכניונית</w:t>
      </w:r>
      <w:proofErr w:type="spellEnd"/>
      <w:r w:rsidR="00D467C1">
        <w:rPr>
          <w:rFonts w:hint="cs"/>
          <w:sz w:val="24"/>
          <w:szCs w:val="24"/>
          <w:rtl/>
        </w:rPr>
        <w:t xml:space="preserve"> מואץ</w:t>
      </w:r>
      <w:r>
        <w:rPr>
          <w:rFonts w:hint="cs"/>
          <w:sz w:val="24"/>
          <w:szCs w:val="24"/>
          <w:rtl/>
        </w:rPr>
        <w:t>).</w:t>
      </w:r>
      <w:r w:rsidR="006F36A7">
        <w:rPr>
          <w:rFonts w:hint="cs"/>
          <w:sz w:val="24"/>
          <w:szCs w:val="24"/>
          <w:rtl/>
        </w:rPr>
        <w:t xml:space="preserve"> ראה סעיף קודם.</w:t>
      </w:r>
    </w:p>
    <w:p w:rsidR="00D467C1" w:rsidRDefault="00D467C1" w:rsidP="00D467C1">
      <w:pPr>
        <w:spacing w:line="360" w:lineRule="auto"/>
        <w:rPr>
          <w:sz w:val="24"/>
          <w:szCs w:val="24"/>
        </w:rPr>
      </w:pPr>
    </w:p>
    <w:p w:rsidR="00146FAF" w:rsidRPr="004A0BFD" w:rsidRDefault="00146FAF" w:rsidP="00146FAF">
      <w:pPr>
        <w:jc w:val="center"/>
        <w:rPr>
          <w:sz w:val="24"/>
          <w:szCs w:val="24"/>
        </w:rPr>
      </w:pPr>
    </w:p>
    <w:p w:rsidR="00146FAF" w:rsidRPr="00767152" w:rsidRDefault="00146FAF" w:rsidP="00146FAF">
      <w:pPr>
        <w:spacing w:line="360" w:lineRule="auto"/>
        <w:rPr>
          <w:b/>
          <w:bCs/>
          <w:sz w:val="24"/>
          <w:szCs w:val="24"/>
          <w:u w:val="single"/>
          <w:rtl/>
        </w:rPr>
      </w:pPr>
      <w:r w:rsidRPr="00767152">
        <w:rPr>
          <w:rFonts w:hint="cs"/>
          <w:b/>
          <w:bCs/>
          <w:sz w:val="24"/>
          <w:szCs w:val="24"/>
          <w:u w:val="single"/>
          <w:rtl/>
        </w:rPr>
        <w:t>מסלול אקדמי</w:t>
      </w:r>
      <w:r>
        <w:rPr>
          <w:rFonts w:hint="cs"/>
          <w:b/>
          <w:bCs/>
          <w:sz w:val="24"/>
          <w:szCs w:val="24"/>
          <w:u w:val="single"/>
          <w:rtl/>
        </w:rPr>
        <w:t xml:space="preserve"> (בחירה)</w:t>
      </w:r>
      <w:r w:rsidRPr="00767152">
        <w:rPr>
          <w:rFonts w:hint="cs"/>
          <w:b/>
          <w:bCs/>
          <w:sz w:val="24"/>
          <w:szCs w:val="24"/>
          <w:u w:val="single"/>
          <w:rtl/>
        </w:rPr>
        <w:t>:</w:t>
      </w:r>
    </w:p>
    <w:p w:rsidR="00146FAF" w:rsidRDefault="00146FAF" w:rsidP="00146FAF">
      <w:pPr>
        <w:spacing w:line="360" w:lineRule="auto"/>
        <w:rPr>
          <w:sz w:val="24"/>
          <w:szCs w:val="24"/>
          <w:rtl/>
        </w:rPr>
      </w:pPr>
      <w:r w:rsidRPr="004A0BFD">
        <w:rPr>
          <w:rFonts w:hint="cs"/>
          <w:sz w:val="24"/>
          <w:szCs w:val="24"/>
          <w:rtl/>
        </w:rPr>
        <w:t xml:space="preserve">בכיתה י' </w:t>
      </w:r>
      <w:r w:rsidRPr="004A0BFD">
        <w:rPr>
          <w:sz w:val="24"/>
          <w:szCs w:val="24"/>
          <w:rtl/>
        </w:rPr>
        <w:t>–</w:t>
      </w:r>
      <w:r w:rsidRPr="004A0BFD">
        <w:rPr>
          <w:rFonts w:hint="cs"/>
          <w:sz w:val="24"/>
          <w:szCs w:val="24"/>
          <w:rtl/>
        </w:rPr>
        <w:t xml:space="preserve"> י"ב  לתלמיד יש</w:t>
      </w:r>
      <w:r>
        <w:rPr>
          <w:rFonts w:hint="cs"/>
          <w:sz w:val="24"/>
          <w:szCs w:val="24"/>
          <w:rtl/>
        </w:rPr>
        <w:t xml:space="preserve"> אפשרות לשלב לימודים אקדמיים באוניברסיטת ת"א במסגרת נוער שוחר מדע, או באוניברסיטת בר אילן. </w:t>
      </w:r>
    </w:p>
    <w:p w:rsidR="00146FAF" w:rsidRDefault="00146FAF" w:rsidP="00640858">
      <w:pPr>
        <w:spacing w:line="360" w:lineRule="auto"/>
        <w:rPr>
          <w:sz w:val="24"/>
          <w:szCs w:val="24"/>
          <w:rtl/>
        </w:rPr>
      </w:pPr>
      <w:r>
        <w:rPr>
          <w:rFonts w:hint="cs"/>
          <w:sz w:val="24"/>
          <w:szCs w:val="24"/>
          <w:rtl/>
        </w:rPr>
        <w:t>ביה"ס נותן את המטריה החינוכית ערכית ומאפשר לתלמידים ללמוד ברווחה באוניברסיטה, כפו</w:t>
      </w:r>
      <w:r w:rsidR="00640858">
        <w:rPr>
          <w:rFonts w:hint="cs"/>
          <w:sz w:val="24"/>
          <w:szCs w:val="24"/>
          <w:rtl/>
        </w:rPr>
        <w:t xml:space="preserve">ף לאישור </w:t>
      </w:r>
      <w:r>
        <w:rPr>
          <w:rFonts w:hint="cs"/>
          <w:sz w:val="24"/>
          <w:szCs w:val="24"/>
          <w:rtl/>
        </w:rPr>
        <w:t xml:space="preserve"> הורים.</w:t>
      </w:r>
    </w:p>
    <w:p w:rsidR="00146FAF" w:rsidRDefault="00146FAF" w:rsidP="00146FAF">
      <w:pPr>
        <w:spacing w:line="360" w:lineRule="auto"/>
        <w:rPr>
          <w:sz w:val="24"/>
          <w:szCs w:val="24"/>
          <w:rtl/>
        </w:rPr>
      </w:pPr>
    </w:p>
    <w:p w:rsidR="00146FAF" w:rsidRPr="00796525" w:rsidRDefault="00146FAF" w:rsidP="00146FAF">
      <w:pPr>
        <w:spacing w:line="360" w:lineRule="auto"/>
        <w:rPr>
          <w:sz w:val="24"/>
          <w:szCs w:val="24"/>
          <w:rtl/>
        </w:rPr>
      </w:pPr>
      <w:r>
        <w:rPr>
          <w:rFonts w:hint="cs"/>
          <w:b/>
          <w:bCs/>
          <w:sz w:val="24"/>
          <w:szCs w:val="24"/>
          <w:u w:val="single"/>
          <w:rtl/>
        </w:rPr>
        <w:t>"</w:t>
      </w:r>
      <w:r w:rsidRPr="00D4178C">
        <w:rPr>
          <w:rFonts w:hint="cs"/>
          <w:b/>
          <w:bCs/>
          <w:sz w:val="24"/>
          <w:szCs w:val="24"/>
          <w:u w:val="single"/>
          <w:rtl/>
        </w:rPr>
        <w:t>אקדמיה בתיכון</w:t>
      </w:r>
      <w:r>
        <w:rPr>
          <w:rFonts w:hint="cs"/>
          <w:b/>
          <w:bCs/>
          <w:sz w:val="24"/>
          <w:szCs w:val="24"/>
          <w:u w:val="single"/>
          <w:rtl/>
        </w:rPr>
        <w:t>"</w:t>
      </w:r>
      <w:r w:rsidRPr="00D4178C">
        <w:rPr>
          <w:rFonts w:hint="cs"/>
          <w:b/>
          <w:bCs/>
          <w:sz w:val="24"/>
          <w:szCs w:val="24"/>
          <w:u w:val="single"/>
          <w:rtl/>
        </w:rPr>
        <w:t>:</w:t>
      </w:r>
      <w:r w:rsidR="00796525">
        <w:rPr>
          <w:rFonts w:hint="cs"/>
          <w:sz w:val="24"/>
          <w:szCs w:val="24"/>
          <w:rtl/>
        </w:rPr>
        <w:t xml:space="preserve">  (בחירה)</w:t>
      </w:r>
    </w:p>
    <w:p w:rsidR="00146FAF" w:rsidRDefault="00146FAF" w:rsidP="00146FAF">
      <w:pPr>
        <w:spacing w:line="360" w:lineRule="auto"/>
        <w:rPr>
          <w:sz w:val="24"/>
          <w:szCs w:val="24"/>
          <w:rtl/>
        </w:rPr>
      </w:pPr>
      <w:r>
        <w:rPr>
          <w:rFonts w:hint="cs"/>
          <w:sz w:val="24"/>
          <w:szCs w:val="24"/>
          <w:rtl/>
        </w:rPr>
        <w:t>תוכנית ייחודית חדשה של  האוניברסיטה הפתוחה בשיתוף משרד החינוך וביה"ס והורחבה לאוניברסיטאות נוספות. הלמידה במסגרת ליווי וייעוץ בית ספרי (יעוץ חובה). התוכנית פותחת צוהר לתלמידים מצטיינים וסקרנים המעוניינים לטעום מהאקדמיה כבר בגיל התיכון, ולצבור קרדיט אקדמי לתואר ולימוד קורסים אקדמיים, שציוניהם יחליפו את בחינות הבגרות הרלוונטיות.</w:t>
      </w:r>
    </w:p>
    <w:p w:rsidR="00146FAF" w:rsidRDefault="00146FAF" w:rsidP="00146FAF">
      <w:pPr>
        <w:spacing w:line="360" w:lineRule="auto"/>
        <w:jc w:val="right"/>
        <w:rPr>
          <w:sz w:val="24"/>
          <w:szCs w:val="24"/>
          <w:rtl/>
        </w:rPr>
      </w:pPr>
    </w:p>
    <w:p w:rsidR="00146FAF" w:rsidRDefault="00146FAF" w:rsidP="00146FAF">
      <w:pPr>
        <w:spacing w:line="360" w:lineRule="auto"/>
        <w:jc w:val="right"/>
        <w:rPr>
          <w:sz w:val="24"/>
          <w:szCs w:val="24"/>
          <w:rtl/>
        </w:rPr>
      </w:pPr>
    </w:p>
    <w:p w:rsidR="00146FAF" w:rsidRDefault="00146FAF" w:rsidP="00146FAF">
      <w:pPr>
        <w:spacing w:line="360" w:lineRule="auto"/>
        <w:jc w:val="right"/>
        <w:rPr>
          <w:sz w:val="24"/>
          <w:szCs w:val="24"/>
          <w:rtl/>
        </w:rPr>
      </w:pPr>
    </w:p>
    <w:p w:rsidR="00146FAF" w:rsidRDefault="00146FAF" w:rsidP="00146FAF">
      <w:pPr>
        <w:spacing w:line="360" w:lineRule="auto"/>
        <w:jc w:val="right"/>
        <w:rPr>
          <w:sz w:val="24"/>
          <w:szCs w:val="24"/>
          <w:rtl/>
        </w:rPr>
      </w:pPr>
    </w:p>
    <w:p w:rsidR="00146FAF" w:rsidRDefault="00146FAF" w:rsidP="00146FAF">
      <w:pPr>
        <w:spacing w:line="360" w:lineRule="auto"/>
        <w:jc w:val="right"/>
        <w:rPr>
          <w:sz w:val="24"/>
          <w:szCs w:val="24"/>
          <w:rtl/>
        </w:rPr>
      </w:pPr>
    </w:p>
    <w:p w:rsidR="00146FAF" w:rsidRDefault="00146FAF" w:rsidP="00146FAF">
      <w:pPr>
        <w:spacing w:line="360" w:lineRule="auto"/>
        <w:jc w:val="right"/>
        <w:rPr>
          <w:sz w:val="24"/>
          <w:szCs w:val="24"/>
          <w:rtl/>
        </w:rPr>
      </w:pPr>
    </w:p>
    <w:p w:rsidR="001434B4" w:rsidRDefault="001434B4" w:rsidP="00146FAF">
      <w:pPr>
        <w:spacing w:line="360" w:lineRule="auto"/>
        <w:jc w:val="right"/>
        <w:rPr>
          <w:sz w:val="24"/>
          <w:szCs w:val="24"/>
        </w:rPr>
      </w:pPr>
    </w:p>
    <w:p w:rsidR="00C6784D" w:rsidRDefault="00C6784D" w:rsidP="00C6784D">
      <w:pPr>
        <w:spacing w:line="360" w:lineRule="auto"/>
        <w:jc w:val="right"/>
        <w:rPr>
          <w:sz w:val="16"/>
          <w:szCs w:val="16"/>
        </w:rPr>
      </w:pPr>
    </w:p>
    <w:p w:rsidR="00C6784D" w:rsidRDefault="00C6784D" w:rsidP="00C6784D">
      <w:pPr>
        <w:spacing w:line="360" w:lineRule="auto"/>
        <w:jc w:val="right"/>
        <w:rPr>
          <w:sz w:val="16"/>
          <w:szCs w:val="16"/>
        </w:rPr>
      </w:pPr>
    </w:p>
    <w:p w:rsidR="00C6784D" w:rsidRDefault="00C6784D" w:rsidP="00C6784D">
      <w:pPr>
        <w:spacing w:line="360" w:lineRule="auto"/>
        <w:jc w:val="right"/>
        <w:rPr>
          <w:sz w:val="16"/>
          <w:szCs w:val="16"/>
        </w:rPr>
      </w:pPr>
    </w:p>
    <w:p w:rsidR="00C6784D" w:rsidRDefault="00C6784D" w:rsidP="00C6784D">
      <w:pPr>
        <w:spacing w:line="360" w:lineRule="auto"/>
        <w:jc w:val="right"/>
        <w:rPr>
          <w:sz w:val="16"/>
          <w:szCs w:val="16"/>
        </w:rPr>
      </w:pPr>
    </w:p>
    <w:p w:rsidR="00C6784D" w:rsidRDefault="00C6784D" w:rsidP="00C6784D">
      <w:pPr>
        <w:spacing w:line="360" w:lineRule="auto"/>
        <w:jc w:val="right"/>
        <w:rPr>
          <w:sz w:val="16"/>
          <w:szCs w:val="16"/>
        </w:rPr>
      </w:pPr>
    </w:p>
    <w:p w:rsidR="00C6784D" w:rsidRDefault="00C6784D" w:rsidP="00C6784D">
      <w:pPr>
        <w:spacing w:line="360" w:lineRule="auto"/>
        <w:jc w:val="right"/>
        <w:rPr>
          <w:sz w:val="16"/>
          <w:szCs w:val="16"/>
        </w:rPr>
      </w:pPr>
    </w:p>
    <w:p w:rsidR="00C6784D" w:rsidRDefault="00C6784D" w:rsidP="00C6784D">
      <w:pPr>
        <w:spacing w:line="360" w:lineRule="auto"/>
        <w:jc w:val="right"/>
        <w:rPr>
          <w:sz w:val="16"/>
          <w:szCs w:val="16"/>
        </w:rPr>
      </w:pPr>
    </w:p>
    <w:p w:rsidR="00C6784D" w:rsidRDefault="00C6784D" w:rsidP="009C466A">
      <w:pPr>
        <w:spacing w:line="360" w:lineRule="auto"/>
        <w:rPr>
          <w:sz w:val="16"/>
          <w:szCs w:val="16"/>
        </w:rPr>
      </w:pPr>
    </w:p>
    <w:p w:rsidR="00C6784D" w:rsidRDefault="00C6784D" w:rsidP="00C6784D">
      <w:pPr>
        <w:spacing w:line="360" w:lineRule="auto"/>
        <w:jc w:val="right"/>
        <w:rPr>
          <w:sz w:val="16"/>
          <w:szCs w:val="16"/>
        </w:rPr>
      </w:pPr>
    </w:p>
    <w:p w:rsidR="00713676" w:rsidRDefault="00713676" w:rsidP="009C466A">
      <w:pPr>
        <w:spacing w:line="360" w:lineRule="auto"/>
        <w:rPr>
          <w:sz w:val="16"/>
          <w:szCs w:val="16"/>
          <w:rtl/>
        </w:rPr>
      </w:pPr>
    </w:p>
    <w:p w:rsidR="00146FAF" w:rsidRDefault="00146FAF" w:rsidP="00146FAF">
      <w:pPr>
        <w:jc w:val="center"/>
        <w:rPr>
          <w:sz w:val="24"/>
          <w:szCs w:val="24"/>
          <w:rtl/>
        </w:rPr>
      </w:pPr>
    </w:p>
    <w:p w:rsidR="009C466A" w:rsidRPr="004A0BFD" w:rsidRDefault="009C466A" w:rsidP="00146FAF">
      <w:pPr>
        <w:jc w:val="center"/>
        <w:rPr>
          <w:sz w:val="24"/>
          <w:szCs w:val="24"/>
          <w:u w:val="single"/>
          <w:rtl/>
        </w:rPr>
      </w:pPr>
    </w:p>
    <w:p w:rsidR="00146FAF" w:rsidRPr="00892AFB" w:rsidRDefault="00146FAF" w:rsidP="00146FAF">
      <w:pPr>
        <w:ind w:left="2160" w:firstLine="720"/>
        <w:rPr>
          <w:b/>
          <w:bCs/>
          <w:u w:val="single"/>
          <w:rtl/>
        </w:rPr>
      </w:pPr>
      <w:r w:rsidRPr="00892AFB">
        <w:rPr>
          <w:rFonts w:hint="cs"/>
          <w:b/>
          <w:bCs/>
          <w:u w:val="single"/>
          <w:rtl/>
        </w:rPr>
        <w:t>דף מידע על מגמות בית הספר</w:t>
      </w:r>
    </w:p>
    <w:p w:rsidR="00146FAF" w:rsidRPr="004A0BFD" w:rsidRDefault="00146FAF" w:rsidP="00146FAF">
      <w:pPr>
        <w:jc w:val="center"/>
        <w:rPr>
          <w:sz w:val="24"/>
          <w:szCs w:val="24"/>
          <w:u w:val="single"/>
          <w:rtl/>
        </w:rPr>
      </w:pPr>
    </w:p>
    <w:p w:rsidR="00146FAF" w:rsidRPr="004A0BFD" w:rsidRDefault="00146FAF" w:rsidP="00146FAF">
      <w:pPr>
        <w:rPr>
          <w:sz w:val="24"/>
          <w:szCs w:val="24"/>
          <w:rtl/>
        </w:rPr>
      </w:pPr>
    </w:p>
    <w:p w:rsidR="00146FAF" w:rsidRPr="004A0BFD" w:rsidRDefault="00146FAF" w:rsidP="000E57F8">
      <w:pPr>
        <w:rPr>
          <w:sz w:val="24"/>
          <w:szCs w:val="24"/>
          <w:rtl/>
        </w:rPr>
      </w:pPr>
      <w:r w:rsidRPr="004A0BFD">
        <w:rPr>
          <w:rFonts w:hint="cs"/>
          <w:sz w:val="24"/>
          <w:szCs w:val="24"/>
          <w:rtl/>
        </w:rPr>
        <w:t xml:space="preserve">בבית הספר ישנן </w:t>
      </w:r>
      <w:r w:rsidR="00750353">
        <w:rPr>
          <w:rFonts w:hint="cs"/>
          <w:sz w:val="24"/>
          <w:szCs w:val="24"/>
          <w:rtl/>
        </w:rPr>
        <w:t>שלוש</w:t>
      </w:r>
      <w:r w:rsidRPr="004A0BFD">
        <w:rPr>
          <w:rFonts w:hint="cs"/>
          <w:sz w:val="24"/>
          <w:szCs w:val="24"/>
          <w:rtl/>
        </w:rPr>
        <w:t xml:space="preserve"> מגמות: מדעית טכנולוגית</w:t>
      </w:r>
      <w:r w:rsidR="00813B11">
        <w:rPr>
          <w:rFonts w:hint="cs"/>
          <w:sz w:val="24"/>
          <w:szCs w:val="24"/>
          <w:rtl/>
        </w:rPr>
        <w:t>,</w:t>
      </w:r>
      <w:r w:rsidRPr="004A0BFD">
        <w:rPr>
          <w:rFonts w:hint="cs"/>
          <w:sz w:val="24"/>
          <w:szCs w:val="24"/>
          <w:rtl/>
        </w:rPr>
        <w:t xml:space="preserve"> ביוטכנולוגית,</w:t>
      </w:r>
      <w:r w:rsidR="00750353">
        <w:rPr>
          <w:rFonts w:hint="cs"/>
          <w:sz w:val="24"/>
          <w:szCs w:val="24"/>
          <w:rtl/>
        </w:rPr>
        <w:t xml:space="preserve"> הנדסת תוכנה</w:t>
      </w:r>
      <w:r w:rsidR="007E1B4B">
        <w:rPr>
          <w:rFonts w:hint="cs"/>
          <w:sz w:val="24"/>
          <w:szCs w:val="24"/>
          <w:rtl/>
        </w:rPr>
        <w:t xml:space="preserve"> וזאת</w:t>
      </w:r>
      <w:r w:rsidR="00750353">
        <w:rPr>
          <w:rFonts w:hint="cs"/>
          <w:sz w:val="24"/>
          <w:szCs w:val="24"/>
          <w:rtl/>
        </w:rPr>
        <w:t xml:space="preserve"> </w:t>
      </w:r>
      <w:r w:rsidR="000E57F8">
        <w:rPr>
          <w:rFonts w:hint="cs"/>
          <w:sz w:val="24"/>
          <w:szCs w:val="24"/>
          <w:rtl/>
        </w:rPr>
        <w:t>במסלולים שונים.</w:t>
      </w:r>
    </w:p>
    <w:p w:rsidR="00146FAF" w:rsidRPr="004A0BFD" w:rsidRDefault="00146FAF" w:rsidP="00146FAF">
      <w:pPr>
        <w:rPr>
          <w:sz w:val="24"/>
          <w:szCs w:val="24"/>
          <w:rtl/>
        </w:rPr>
      </w:pPr>
      <w:r w:rsidRPr="004A0BFD">
        <w:rPr>
          <w:rFonts w:hint="cs"/>
          <w:sz w:val="24"/>
          <w:szCs w:val="24"/>
          <w:rtl/>
        </w:rPr>
        <w:t>להלן פירוט יחידות הלימוד לבגרות במסלולים השונים:</w:t>
      </w:r>
    </w:p>
    <w:p w:rsidR="00146FAF" w:rsidRPr="004A0BFD" w:rsidRDefault="00146FAF" w:rsidP="00146FAF">
      <w:pPr>
        <w:rPr>
          <w:sz w:val="24"/>
          <w:szCs w:val="24"/>
          <w:rtl/>
        </w:rPr>
      </w:pPr>
    </w:p>
    <w:p w:rsidR="00146FAF" w:rsidRPr="004A0BFD" w:rsidRDefault="00146FAF" w:rsidP="00146FAF">
      <w:pPr>
        <w:rPr>
          <w:sz w:val="24"/>
          <w:szCs w:val="24"/>
          <w:rtl/>
        </w:rPr>
      </w:pPr>
    </w:p>
    <w:tbl>
      <w:tblPr>
        <w:bidiVisual/>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1262"/>
        <w:gridCol w:w="1320"/>
        <w:gridCol w:w="1529"/>
        <w:gridCol w:w="1680"/>
        <w:gridCol w:w="1440"/>
      </w:tblGrid>
      <w:tr w:rsidR="00713676" w:rsidRPr="00C650D3" w:rsidTr="00626D16">
        <w:tc>
          <w:tcPr>
            <w:tcW w:w="2352" w:type="dxa"/>
          </w:tcPr>
          <w:p w:rsidR="00713676" w:rsidRPr="00C650D3" w:rsidRDefault="00713676" w:rsidP="003F3528">
            <w:pPr>
              <w:rPr>
                <w:b/>
                <w:bCs/>
                <w:sz w:val="24"/>
                <w:szCs w:val="24"/>
                <w:rtl/>
              </w:rPr>
            </w:pPr>
            <w:r w:rsidRPr="00C650D3">
              <w:rPr>
                <w:rFonts w:hint="cs"/>
                <w:b/>
                <w:bCs/>
                <w:sz w:val="24"/>
                <w:szCs w:val="24"/>
                <w:rtl/>
              </w:rPr>
              <w:t>המקצוע</w:t>
            </w:r>
          </w:p>
        </w:tc>
        <w:tc>
          <w:tcPr>
            <w:tcW w:w="1262" w:type="dxa"/>
          </w:tcPr>
          <w:p w:rsidR="00713676" w:rsidRPr="00C650D3" w:rsidRDefault="00626D16" w:rsidP="003F3528">
            <w:pPr>
              <w:rPr>
                <w:b/>
                <w:bCs/>
                <w:sz w:val="24"/>
                <w:szCs w:val="24"/>
                <w:rtl/>
              </w:rPr>
            </w:pPr>
            <w:r>
              <w:rPr>
                <w:rFonts w:hint="cs"/>
                <w:b/>
                <w:bCs/>
                <w:sz w:val="24"/>
                <w:szCs w:val="24"/>
                <w:rtl/>
              </w:rPr>
              <w:t>מדעית טכנולוגית פיזיקלית</w:t>
            </w:r>
          </w:p>
        </w:tc>
        <w:tc>
          <w:tcPr>
            <w:tcW w:w="1320" w:type="dxa"/>
          </w:tcPr>
          <w:p w:rsidR="00713676" w:rsidRPr="00C650D3" w:rsidRDefault="00626D16" w:rsidP="003F3528">
            <w:pPr>
              <w:rPr>
                <w:b/>
                <w:bCs/>
                <w:sz w:val="24"/>
                <w:szCs w:val="24"/>
                <w:rtl/>
              </w:rPr>
            </w:pPr>
            <w:r>
              <w:rPr>
                <w:rFonts w:hint="cs"/>
                <w:b/>
                <w:bCs/>
                <w:sz w:val="24"/>
                <w:szCs w:val="24"/>
                <w:rtl/>
              </w:rPr>
              <w:t>מדעית טכנולוגית בינתחומית</w:t>
            </w:r>
          </w:p>
        </w:tc>
        <w:tc>
          <w:tcPr>
            <w:tcW w:w="1529" w:type="dxa"/>
          </w:tcPr>
          <w:p w:rsidR="00713676" w:rsidRPr="00C650D3" w:rsidRDefault="00626D16" w:rsidP="003F3528">
            <w:pPr>
              <w:rPr>
                <w:b/>
                <w:bCs/>
                <w:sz w:val="24"/>
                <w:szCs w:val="24"/>
                <w:rtl/>
              </w:rPr>
            </w:pPr>
            <w:r>
              <w:rPr>
                <w:rFonts w:hint="cs"/>
                <w:b/>
                <w:bCs/>
                <w:sz w:val="24"/>
                <w:szCs w:val="24"/>
                <w:rtl/>
              </w:rPr>
              <w:t>ביוטכנולוגיה פיזיקלית</w:t>
            </w:r>
          </w:p>
          <w:p w:rsidR="00713676" w:rsidRPr="00C650D3" w:rsidRDefault="00713676" w:rsidP="003F3528">
            <w:pPr>
              <w:rPr>
                <w:b/>
                <w:bCs/>
                <w:sz w:val="24"/>
                <w:szCs w:val="24"/>
                <w:rtl/>
              </w:rPr>
            </w:pPr>
          </w:p>
        </w:tc>
        <w:tc>
          <w:tcPr>
            <w:tcW w:w="1680" w:type="dxa"/>
          </w:tcPr>
          <w:p w:rsidR="00713676" w:rsidRPr="00C650D3" w:rsidRDefault="00626D16" w:rsidP="00145DE6">
            <w:pPr>
              <w:rPr>
                <w:b/>
                <w:bCs/>
                <w:sz w:val="24"/>
                <w:szCs w:val="24"/>
                <w:rtl/>
              </w:rPr>
            </w:pPr>
            <w:r>
              <w:rPr>
                <w:rFonts w:hint="cs"/>
                <w:b/>
                <w:bCs/>
                <w:sz w:val="22"/>
                <w:szCs w:val="22"/>
                <w:rtl/>
              </w:rPr>
              <w:t>ביוטכנולוגיה כימית</w:t>
            </w:r>
          </w:p>
        </w:tc>
        <w:tc>
          <w:tcPr>
            <w:tcW w:w="1440" w:type="dxa"/>
          </w:tcPr>
          <w:p w:rsidR="00713676" w:rsidRPr="00C650D3" w:rsidRDefault="00626D16" w:rsidP="003F3528">
            <w:pPr>
              <w:rPr>
                <w:b/>
                <w:bCs/>
                <w:sz w:val="24"/>
                <w:szCs w:val="24"/>
                <w:rtl/>
              </w:rPr>
            </w:pPr>
            <w:r>
              <w:rPr>
                <w:rFonts w:hint="cs"/>
                <w:b/>
                <w:bCs/>
                <w:sz w:val="24"/>
                <w:szCs w:val="24"/>
                <w:rtl/>
              </w:rPr>
              <w:t>הנדסת תוכנה בשילוב סייבר</w:t>
            </w:r>
          </w:p>
        </w:tc>
      </w:tr>
      <w:tr w:rsidR="00713676" w:rsidRPr="00C650D3" w:rsidTr="00626D16">
        <w:tc>
          <w:tcPr>
            <w:tcW w:w="2352" w:type="dxa"/>
          </w:tcPr>
          <w:p w:rsidR="00713676" w:rsidRPr="00C650D3" w:rsidRDefault="00626D16" w:rsidP="003F3528">
            <w:pPr>
              <w:spacing w:line="360" w:lineRule="auto"/>
              <w:rPr>
                <w:sz w:val="24"/>
                <w:szCs w:val="24"/>
                <w:rtl/>
              </w:rPr>
            </w:pPr>
            <w:r>
              <w:rPr>
                <w:rFonts w:hint="cs"/>
                <w:sz w:val="24"/>
                <w:szCs w:val="24"/>
                <w:rtl/>
              </w:rPr>
              <w:t>תנ"ך</w:t>
            </w:r>
          </w:p>
        </w:tc>
        <w:tc>
          <w:tcPr>
            <w:tcW w:w="1262" w:type="dxa"/>
          </w:tcPr>
          <w:p w:rsidR="00713676" w:rsidRPr="00C650D3" w:rsidRDefault="001B468B" w:rsidP="003F3528">
            <w:pPr>
              <w:spacing w:line="360" w:lineRule="auto"/>
              <w:jc w:val="center"/>
              <w:rPr>
                <w:sz w:val="24"/>
                <w:szCs w:val="24"/>
                <w:rtl/>
              </w:rPr>
            </w:pPr>
            <w:r>
              <w:rPr>
                <w:rFonts w:hint="cs"/>
                <w:sz w:val="24"/>
                <w:szCs w:val="24"/>
                <w:rtl/>
              </w:rPr>
              <w:t>2</w:t>
            </w:r>
          </w:p>
        </w:tc>
        <w:tc>
          <w:tcPr>
            <w:tcW w:w="1320" w:type="dxa"/>
          </w:tcPr>
          <w:p w:rsidR="00713676" w:rsidRPr="00C650D3" w:rsidRDefault="001B468B" w:rsidP="003F3528">
            <w:pPr>
              <w:spacing w:line="360" w:lineRule="auto"/>
              <w:jc w:val="center"/>
              <w:rPr>
                <w:sz w:val="24"/>
                <w:szCs w:val="24"/>
                <w:rtl/>
              </w:rPr>
            </w:pPr>
            <w:r>
              <w:rPr>
                <w:rFonts w:hint="cs"/>
                <w:sz w:val="24"/>
                <w:szCs w:val="24"/>
                <w:rtl/>
              </w:rPr>
              <w:t>2</w:t>
            </w:r>
          </w:p>
        </w:tc>
        <w:tc>
          <w:tcPr>
            <w:tcW w:w="1529" w:type="dxa"/>
          </w:tcPr>
          <w:p w:rsidR="00713676" w:rsidRPr="00C650D3" w:rsidRDefault="001B468B" w:rsidP="003F3528">
            <w:pPr>
              <w:spacing w:line="360" w:lineRule="auto"/>
              <w:jc w:val="center"/>
              <w:rPr>
                <w:sz w:val="24"/>
                <w:szCs w:val="24"/>
                <w:rtl/>
              </w:rPr>
            </w:pPr>
            <w:r>
              <w:rPr>
                <w:rFonts w:hint="cs"/>
                <w:sz w:val="24"/>
                <w:szCs w:val="24"/>
                <w:rtl/>
              </w:rPr>
              <w:t>2</w:t>
            </w:r>
          </w:p>
        </w:tc>
        <w:tc>
          <w:tcPr>
            <w:tcW w:w="1680" w:type="dxa"/>
          </w:tcPr>
          <w:p w:rsidR="00713676" w:rsidRPr="00C650D3" w:rsidRDefault="00443E00" w:rsidP="003F3528">
            <w:pPr>
              <w:spacing w:line="360" w:lineRule="auto"/>
              <w:jc w:val="center"/>
              <w:rPr>
                <w:sz w:val="24"/>
                <w:szCs w:val="24"/>
                <w:rtl/>
              </w:rPr>
            </w:pPr>
            <w:r>
              <w:rPr>
                <w:rFonts w:hint="cs"/>
                <w:sz w:val="24"/>
                <w:szCs w:val="24"/>
                <w:rtl/>
              </w:rPr>
              <w:t>2</w:t>
            </w:r>
          </w:p>
        </w:tc>
        <w:tc>
          <w:tcPr>
            <w:tcW w:w="1440" w:type="dxa"/>
          </w:tcPr>
          <w:p w:rsidR="00713676" w:rsidRPr="00C650D3" w:rsidRDefault="00443E00" w:rsidP="003F3528">
            <w:pPr>
              <w:spacing w:line="360" w:lineRule="auto"/>
              <w:jc w:val="center"/>
              <w:rPr>
                <w:sz w:val="24"/>
                <w:szCs w:val="24"/>
                <w:rtl/>
              </w:rPr>
            </w:pPr>
            <w:r>
              <w:rPr>
                <w:rFonts w:hint="cs"/>
                <w:sz w:val="24"/>
                <w:szCs w:val="24"/>
                <w:rtl/>
              </w:rPr>
              <w:t>2</w:t>
            </w:r>
          </w:p>
        </w:tc>
      </w:tr>
      <w:tr w:rsidR="00713676" w:rsidRPr="00C650D3" w:rsidTr="00626D16">
        <w:tc>
          <w:tcPr>
            <w:tcW w:w="2352" w:type="dxa"/>
          </w:tcPr>
          <w:p w:rsidR="00713676" w:rsidRPr="00C650D3" w:rsidRDefault="00626D16" w:rsidP="003F3528">
            <w:pPr>
              <w:spacing w:line="360" w:lineRule="auto"/>
              <w:rPr>
                <w:sz w:val="24"/>
                <w:szCs w:val="24"/>
                <w:rtl/>
              </w:rPr>
            </w:pPr>
            <w:r>
              <w:rPr>
                <w:rFonts w:hint="cs"/>
                <w:sz w:val="24"/>
                <w:szCs w:val="24"/>
                <w:rtl/>
              </w:rPr>
              <w:t>ספרות</w:t>
            </w:r>
          </w:p>
        </w:tc>
        <w:tc>
          <w:tcPr>
            <w:tcW w:w="1262" w:type="dxa"/>
          </w:tcPr>
          <w:p w:rsidR="00713676" w:rsidRPr="00C650D3" w:rsidRDefault="001B468B" w:rsidP="003F3528">
            <w:pPr>
              <w:spacing w:line="360" w:lineRule="auto"/>
              <w:jc w:val="center"/>
              <w:rPr>
                <w:sz w:val="24"/>
                <w:szCs w:val="24"/>
                <w:rtl/>
              </w:rPr>
            </w:pPr>
            <w:r>
              <w:rPr>
                <w:rFonts w:hint="cs"/>
                <w:sz w:val="24"/>
                <w:szCs w:val="24"/>
                <w:rtl/>
              </w:rPr>
              <w:t>2</w:t>
            </w:r>
          </w:p>
        </w:tc>
        <w:tc>
          <w:tcPr>
            <w:tcW w:w="1320" w:type="dxa"/>
          </w:tcPr>
          <w:p w:rsidR="00713676" w:rsidRPr="00C650D3" w:rsidRDefault="001B468B" w:rsidP="003F3528">
            <w:pPr>
              <w:spacing w:line="360" w:lineRule="auto"/>
              <w:jc w:val="center"/>
              <w:rPr>
                <w:sz w:val="24"/>
                <w:szCs w:val="24"/>
                <w:rtl/>
              </w:rPr>
            </w:pPr>
            <w:r>
              <w:rPr>
                <w:rFonts w:hint="cs"/>
                <w:sz w:val="24"/>
                <w:szCs w:val="24"/>
                <w:rtl/>
              </w:rPr>
              <w:t>2</w:t>
            </w:r>
          </w:p>
        </w:tc>
        <w:tc>
          <w:tcPr>
            <w:tcW w:w="1529" w:type="dxa"/>
          </w:tcPr>
          <w:p w:rsidR="00713676" w:rsidRPr="00C650D3" w:rsidRDefault="00443E00" w:rsidP="003F3528">
            <w:pPr>
              <w:spacing w:line="360" w:lineRule="auto"/>
              <w:jc w:val="center"/>
              <w:rPr>
                <w:sz w:val="24"/>
                <w:szCs w:val="24"/>
                <w:rtl/>
              </w:rPr>
            </w:pPr>
            <w:r>
              <w:rPr>
                <w:rFonts w:hint="cs"/>
                <w:sz w:val="24"/>
                <w:szCs w:val="24"/>
                <w:rtl/>
              </w:rPr>
              <w:t>2</w:t>
            </w:r>
          </w:p>
        </w:tc>
        <w:tc>
          <w:tcPr>
            <w:tcW w:w="1680" w:type="dxa"/>
          </w:tcPr>
          <w:p w:rsidR="00713676" w:rsidRPr="00C650D3" w:rsidRDefault="00443E00" w:rsidP="003F3528">
            <w:pPr>
              <w:spacing w:line="360" w:lineRule="auto"/>
              <w:jc w:val="center"/>
              <w:rPr>
                <w:sz w:val="24"/>
                <w:szCs w:val="24"/>
                <w:rtl/>
              </w:rPr>
            </w:pPr>
            <w:r>
              <w:rPr>
                <w:rFonts w:hint="cs"/>
                <w:sz w:val="24"/>
                <w:szCs w:val="24"/>
                <w:rtl/>
              </w:rPr>
              <w:t>2</w:t>
            </w:r>
          </w:p>
        </w:tc>
        <w:tc>
          <w:tcPr>
            <w:tcW w:w="1440" w:type="dxa"/>
          </w:tcPr>
          <w:p w:rsidR="00713676" w:rsidRPr="00C650D3" w:rsidRDefault="00443E00" w:rsidP="003F3528">
            <w:pPr>
              <w:spacing w:line="360" w:lineRule="auto"/>
              <w:jc w:val="center"/>
              <w:rPr>
                <w:sz w:val="24"/>
                <w:szCs w:val="24"/>
                <w:rtl/>
              </w:rPr>
            </w:pPr>
            <w:r>
              <w:rPr>
                <w:rFonts w:hint="cs"/>
                <w:sz w:val="24"/>
                <w:szCs w:val="24"/>
                <w:rtl/>
              </w:rPr>
              <w:t>2</w:t>
            </w:r>
          </w:p>
        </w:tc>
      </w:tr>
      <w:tr w:rsidR="00713676" w:rsidRPr="00C650D3" w:rsidTr="00626D16">
        <w:tc>
          <w:tcPr>
            <w:tcW w:w="2352" w:type="dxa"/>
          </w:tcPr>
          <w:p w:rsidR="00713676" w:rsidRPr="00C650D3" w:rsidRDefault="00626D16" w:rsidP="003F3528">
            <w:pPr>
              <w:spacing w:line="360" w:lineRule="auto"/>
              <w:rPr>
                <w:sz w:val="24"/>
                <w:szCs w:val="24"/>
                <w:rtl/>
              </w:rPr>
            </w:pPr>
            <w:r>
              <w:rPr>
                <w:rFonts w:hint="cs"/>
                <w:sz w:val="24"/>
                <w:szCs w:val="24"/>
                <w:rtl/>
              </w:rPr>
              <w:t>הבעה- עברית</w:t>
            </w:r>
          </w:p>
        </w:tc>
        <w:tc>
          <w:tcPr>
            <w:tcW w:w="1262" w:type="dxa"/>
          </w:tcPr>
          <w:p w:rsidR="00713676" w:rsidRPr="00C650D3" w:rsidRDefault="001B468B" w:rsidP="003F3528">
            <w:pPr>
              <w:spacing w:line="360" w:lineRule="auto"/>
              <w:jc w:val="center"/>
              <w:rPr>
                <w:sz w:val="24"/>
                <w:szCs w:val="24"/>
                <w:rtl/>
              </w:rPr>
            </w:pPr>
            <w:r>
              <w:rPr>
                <w:rFonts w:hint="cs"/>
                <w:sz w:val="24"/>
                <w:szCs w:val="24"/>
                <w:rtl/>
              </w:rPr>
              <w:t>2</w:t>
            </w:r>
          </w:p>
        </w:tc>
        <w:tc>
          <w:tcPr>
            <w:tcW w:w="1320" w:type="dxa"/>
          </w:tcPr>
          <w:p w:rsidR="00713676" w:rsidRPr="00C650D3" w:rsidRDefault="001B468B" w:rsidP="003F3528">
            <w:pPr>
              <w:spacing w:line="360" w:lineRule="auto"/>
              <w:jc w:val="center"/>
              <w:rPr>
                <w:sz w:val="24"/>
                <w:szCs w:val="24"/>
                <w:rtl/>
              </w:rPr>
            </w:pPr>
            <w:r>
              <w:rPr>
                <w:rFonts w:hint="cs"/>
                <w:sz w:val="24"/>
                <w:szCs w:val="24"/>
                <w:rtl/>
              </w:rPr>
              <w:t>2</w:t>
            </w:r>
          </w:p>
        </w:tc>
        <w:tc>
          <w:tcPr>
            <w:tcW w:w="1529" w:type="dxa"/>
          </w:tcPr>
          <w:p w:rsidR="00713676" w:rsidRPr="00C650D3" w:rsidRDefault="00443E00" w:rsidP="003F3528">
            <w:pPr>
              <w:spacing w:line="360" w:lineRule="auto"/>
              <w:jc w:val="center"/>
              <w:rPr>
                <w:sz w:val="24"/>
                <w:szCs w:val="24"/>
                <w:rtl/>
              </w:rPr>
            </w:pPr>
            <w:r>
              <w:rPr>
                <w:rFonts w:hint="cs"/>
                <w:sz w:val="24"/>
                <w:szCs w:val="24"/>
                <w:rtl/>
              </w:rPr>
              <w:t>2</w:t>
            </w:r>
          </w:p>
        </w:tc>
        <w:tc>
          <w:tcPr>
            <w:tcW w:w="1680" w:type="dxa"/>
          </w:tcPr>
          <w:p w:rsidR="00713676" w:rsidRPr="00C650D3" w:rsidRDefault="00443E00" w:rsidP="003F3528">
            <w:pPr>
              <w:spacing w:line="360" w:lineRule="auto"/>
              <w:jc w:val="center"/>
              <w:rPr>
                <w:sz w:val="24"/>
                <w:szCs w:val="24"/>
                <w:rtl/>
              </w:rPr>
            </w:pPr>
            <w:r>
              <w:rPr>
                <w:rFonts w:hint="cs"/>
                <w:sz w:val="24"/>
                <w:szCs w:val="24"/>
                <w:rtl/>
              </w:rPr>
              <w:t>2</w:t>
            </w:r>
          </w:p>
        </w:tc>
        <w:tc>
          <w:tcPr>
            <w:tcW w:w="1440" w:type="dxa"/>
          </w:tcPr>
          <w:p w:rsidR="00713676" w:rsidRPr="00C650D3" w:rsidRDefault="00443E00" w:rsidP="003F3528">
            <w:pPr>
              <w:spacing w:line="360" w:lineRule="auto"/>
              <w:jc w:val="center"/>
              <w:rPr>
                <w:sz w:val="24"/>
                <w:szCs w:val="24"/>
                <w:rtl/>
              </w:rPr>
            </w:pPr>
            <w:r>
              <w:rPr>
                <w:rFonts w:hint="cs"/>
                <w:sz w:val="24"/>
                <w:szCs w:val="24"/>
                <w:rtl/>
              </w:rPr>
              <w:t>2</w:t>
            </w:r>
          </w:p>
        </w:tc>
      </w:tr>
      <w:tr w:rsidR="00713676" w:rsidRPr="00C650D3" w:rsidTr="00626D16">
        <w:tc>
          <w:tcPr>
            <w:tcW w:w="2352" w:type="dxa"/>
          </w:tcPr>
          <w:p w:rsidR="00713676" w:rsidRPr="00C650D3" w:rsidRDefault="00626D16" w:rsidP="003F3528">
            <w:pPr>
              <w:spacing w:line="360" w:lineRule="auto"/>
              <w:rPr>
                <w:sz w:val="24"/>
                <w:szCs w:val="24"/>
                <w:rtl/>
              </w:rPr>
            </w:pPr>
            <w:r>
              <w:rPr>
                <w:rFonts w:hint="cs"/>
                <w:sz w:val="24"/>
                <w:szCs w:val="24"/>
                <w:rtl/>
              </w:rPr>
              <w:t>היסטוריה</w:t>
            </w:r>
          </w:p>
        </w:tc>
        <w:tc>
          <w:tcPr>
            <w:tcW w:w="1262" w:type="dxa"/>
          </w:tcPr>
          <w:p w:rsidR="00713676" w:rsidRPr="00C650D3" w:rsidRDefault="001B468B" w:rsidP="003F3528">
            <w:pPr>
              <w:spacing w:line="360" w:lineRule="auto"/>
              <w:jc w:val="center"/>
              <w:rPr>
                <w:sz w:val="24"/>
                <w:szCs w:val="24"/>
                <w:rtl/>
              </w:rPr>
            </w:pPr>
            <w:r>
              <w:rPr>
                <w:rFonts w:hint="cs"/>
                <w:sz w:val="24"/>
                <w:szCs w:val="24"/>
                <w:rtl/>
              </w:rPr>
              <w:t>2</w:t>
            </w:r>
          </w:p>
        </w:tc>
        <w:tc>
          <w:tcPr>
            <w:tcW w:w="1320" w:type="dxa"/>
          </w:tcPr>
          <w:p w:rsidR="00713676" w:rsidRPr="00C650D3" w:rsidRDefault="001B468B" w:rsidP="003F3528">
            <w:pPr>
              <w:spacing w:line="360" w:lineRule="auto"/>
              <w:jc w:val="center"/>
              <w:rPr>
                <w:sz w:val="24"/>
                <w:szCs w:val="24"/>
                <w:rtl/>
              </w:rPr>
            </w:pPr>
            <w:r>
              <w:rPr>
                <w:rFonts w:hint="cs"/>
                <w:sz w:val="24"/>
                <w:szCs w:val="24"/>
                <w:rtl/>
              </w:rPr>
              <w:t>2</w:t>
            </w:r>
          </w:p>
        </w:tc>
        <w:tc>
          <w:tcPr>
            <w:tcW w:w="1529" w:type="dxa"/>
          </w:tcPr>
          <w:p w:rsidR="00713676" w:rsidRPr="00C650D3" w:rsidRDefault="00443E00" w:rsidP="003F3528">
            <w:pPr>
              <w:spacing w:line="360" w:lineRule="auto"/>
              <w:jc w:val="center"/>
              <w:rPr>
                <w:sz w:val="24"/>
                <w:szCs w:val="24"/>
                <w:rtl/>
              </w:rPr>
            </w:pPr>
            <w:r>
              <w:rPr>
                <w:rFonts w:hint="cs"/>
                <w:sz w:val="24"/>
                <w:szCs w:val="24"/>
                <w:rtl/>
              </w:rPr>
              <w:t>2</w:t>
            </w:r>
          </w:p>
        </w:tc>
        <w:tc>
          <w:tcPr>
            <w:tcW w:w="1680" w:type="dxa"/>
          </w:tcPr>
          <w:p w:rsidR="00713676" w:rsidRPr="00C650D3" w:rsidRDefault="00443E00" w:rsidP="003F3528">
            <w:pPr>
              <w:spacing w:line="360" w:lineRule="auto"/>
              <w:jc w:val="center"/>
              <w:rPr>
                <w:sz w:val="24"/>
                <w:szCs w:val="24"/>
                <w:rtl/>
              </w:rPr>
            </w:pPr>
            <w:r>
              <w:rPr>
                <w:rFonts w:hint="cs"/>
                <w:sz w:val="24"/>
                <w:szCs w:val="24"/>
                <w:rtl/>
              </w:rPr>
              <w:t>2</w:t>
            </w:r>
          </w:p>
        </w:tc>
        <w:tc>
          <w:tcPr>
            <w:tcW w:w="1440" w:type="dxa"/>
          </w:tcPr>
          <w:p w:rsidR="00713676" w:rsidRPr="00C650D3" w:rsidRDefault="00443E00" w:rsidP="003F3528">
            <w:pPr>
              <w:spacing w:line="360" w:lineRule="auto"/>
              <w:jc w:val="center"/>
              <w:rPr>
                <w:sz w:val="24"/>
                <w:szCs w:val="24"/>
                <w:rtl/>
              </w:rPr>
            </w:pPr>
            <w:r>
              <w:rPr>
                <w:rFonts w:hint="cs"/>
                <w:sz w:val="24"/>
                <w:szCs w:val="24"/>
                <w:rtl/>
              </w:rPr>
              <w:t>2</w:t>
            </w:r>
          </w:p>
        </w:tc>
      </w:tr>
      <w:tr w:rsidR="00713676" w:rsidRPr="00C650D3" w:rsidTr="00626D16">
        <w:tc>
          <w:tcPr>
            <w:tcW w:w="2352" w:type="dxa"/>
          </w:tcPr>
          <w:p w:rsidR="00713676" w:rsidRPr="00C650D3" w:rsidRDefault="00626D16" w:rsidP="003F3528">
            <w:pPr>
              <w:spacing w:line="360" w:lineRule="auto"/>
              <w:rPr>
                <w:sz w:val="24"/>
                <w:szCs w:val="24"/>
                <w:rtl/>
              </w:rPr>
            </w:pPr>
            <w:r>
              <w:rPr>
                <w:rFonts w:hint="cs"/>
                <w:sz w:val="24"/>
                <w:szCs w:val="24"/>
                <w:rtl/>
              </w:rPr>
              <w:t>אזרחות</w:t>
            </w:r>
          </w:p>
        </w:tc>
        <w:tc>
          <w:tcPr>
            <w:tcW w:w="1262" w:type="dxa"/>
          </w:tcPr>
          <w:p w:rsidR="00713676" w:rsidRPr="00C650D3" w:rsidRDefault="001B468B" w:rsidP="003F3528">
            <w:pPr>
              <w:spacing w:line="360" w:lineRule="auto"/>
              <w:jc w:val="center"/>
              <w:rPr>
                <w:sz w:val="24"/>
                <w:szCs w:val="24"/>
                <w:rtl/>
              </w:rPr>
            </w:pPr>
            <w:r>
              <w:rPr>
                <w:rFonts w:hint="cs"/>
                <w:sz w:val="24"/>
                <w:szCs w:val="24"/>
                <w:rtl/>
              </w:rPr>
              <w:t>2</w:t>
            </w:r>
          </w:p>
        </w:tc>
        <w:tc>
          <w:tcPr>
            <w:tcW w:w="1320" w:type="dxa"/>
          </w:tcPr>
          <w:p w:rsidR="00713676" w:rsidRPr="00C650D3" w:rsidRDefault="001B468B" w:rsidP="003F3528">
            <w:pPr>
              <w:spacing w:line="360" w:lineRule="auto"/>
              <w:jc w:val="center"/>
              <w:rPr>
                <w:sz w:val="24"/>
                <w:szCs w:val="24"/>
                <w:rtl/>
              </w:rPr>
            </w:pPr>
            <w:r>
              <w:rPr>
                <w:rFonts w:hint="cs"/>
                <w:sz w:val="24"/>
                <w:szCs w:val="24"/>
                <w:rtl/>
              </w:rPr>
              <w:t>2</w:t>
            </w:r>
          </w:p>
        </w:tc>
        <w:tc>
          <w:tcPr>
            <w:tcW w:w="1529" w:type="dxa"/>
          </w:tcPr>
          <w:p w:rsidR="00713676" w:rsidRPr="00C650D3" w:rsidRDefault="00443E00" w:rsidP="003F3528">
            <w:pPr>
              <w:spacing w:line="360" w:lineRule="auto"/>
              <w:jc w:val="center"/>
              <w:rPr>
                <w:sz w:val="24"/>
                <w:szCs w:val="24"/>
                <w:rtl/>
              </w:rPr>
            </w:pPr>
            <w:r>
              <w:rPr>
                <w:rFonts w:hint="cs"/>
                <w:sz w:val="24"/>
                <w:szCs w:val="24"/>
                <w:rtl/>
              </w:rPr>
              <w:t>2</w:t>
            </w:r>
          </w:p>
        </w:tc>
        <w:tc>
          <w:tcPr>
            <w:tcW w:w="1680" w:type="dxa"/>
          </w:tcPr>
          <w:p w:rsidR="00713676" w:rsidRPr="00C650D3" w:rsidRDefault="00443E00" w:rsidP="003F3528">
            <w:pPr>
              <w:spacing w:line="360" w:lineRule="auto"/>
              <w:jc w:val="center"/>
              <w:rPr>
                <w:sz w:val="24"/>
                <w:szCs w:val="24"/>
                <w:rtl/>
              </w:rPr>
            </w:pPr>
            <w:r>
              <w:rPr>
                <w:rFonts w:hint="cs"/>
                <w:sz w:val="24"/>
                <w:szCs w:val="24"/>
                <w:rtl/>
              </w:rPr>
              <w:t>2</w:t>
            </w:r>
          </w:p>
        </w:tc>
        <w:tc>
          <w:tcPr>
            <w:tcW w:w="1440" w:type="dxa"/>
          </w:tcPr>
          <w:p w:rsidR="00713676" w:rsidRPr="00C650D3" w:rsidRDefault="00443E00" w:rsidP="00443E00">
            <w:pPr>
              <w:spacing w:line="360" w:lineRule="auto"/>
              <w:jc w:val="center"/>
              <w:rPr>
                <w:sz w:val="24"/>
                <w:szCs w:val="24"/>
                <w:rtl/>
              </w:rPr>
            </w:pPr>
            <w:r>
              <w:rPr>
                <w:rFonts w:hint="cs"/>
                <w:sz w:val="24"/>
                <w:szCs w:val="24"/>
                <w:rtl/>
              </w:rPr>
              <w:t>2</w:t>
            </w:r>
          </w:p>
        </w:tc>
      </w:tr>
      <w:tr w:rsidR="00713676" w:rsidRPr="00C650D3" w:rsidTr="00626D16">
        <w:tc>
          <w:tcPr>
            <w:tcW w:w="2352" w:type="dxa"/>
          </w:tcPr>
          <w:p w:rsidR="00713676" w:rsidRPr="00C650D3" w:rsidRDefault="00626D16" w:rsidP="003F3528">
            <w:pPr>
              <w:spacing w:line="360" w:lineRule="auto"/>
              <w:rPr>
                <w:sz w:val="24"/>
                <w:szCs w:val="24"/>
                <w:rtl/>
              </w:rPr>
            </w:pPr>
            <w:r>
              <w:rPr>
                <w:rFonts w:hint="cs"/>
                <w:sz w:val="24"/>
                <w:szCs w:val="24"/>
                <w:rtl/>
              </w:rPr>
              <w:t>אנגלית</w:t>
            </w:r>
          </w:p>
        </w:tc>
        <w:tc>
          <w:tcPr>
            <w:tcW w:w="1262" w:type="dxa"/>
          </w:tcPr>
          <w:p w:rsidR="00713676" w:rsidRPr="00C650D3" w:rsidRDefault="001B468B" w:rsidP="003F3528">
            <w:pPr>
              <w:spacing w:line="360" w:lineRule="auto"/>
              <w:jc w:val="center"/>
              <w:rPr>
                <w:sz w:val="24"/>
                <w:szCs w:val="24"/>
                <w:rtl/>
              </w:rPr>
            </w:pPr>
            <w:r>
              <w:rPr>
                <w:rFonts w:hint="cs"/>
                <w:sz w:val="24"/>
                <w:szCs w:val="24"/>
                <w:rtl/>
              </w:rPr>
              <w:t>5</w:t>
            </w:r>
          </w:p>
        </w:tc>
        <w:tc>
          <w:tcPr>
            <w:tcW w:w="1320" w:type="dxa"/>
          </w:tcPr>
          <w:p w:rsidR="00713676" w:rsidRPr="00C650D3" w:rsidRDefault="001B468B" w:rsidP="003F3528">
            <w:pPr>
              <w:spacing w:line="360" w:lineRule="auto"/>
              <w:jc w:val="center"/>
              <w:rPr>
                <w:sz w:val="24"/>
                <w:szCs w:val="24"/>
                <w:rtl/>
              </w:rPr>
            </w:pPr>
            <w:r>
              <w:rPr>
                <w:rFonts w:hint="cs"/>
                <w:sz w:val="24"/>
                <w:szCs w:val="24"/>
                <w:rtl/>
              </w:rPr>
              <w:t>5</w:t>
            </w:r>
          </w:p>
        </w:tc>
        <w:tc>
          <w:tcPr>
            <w:tcW w:w="1529" w:type="dxa"/>
          </w:tcPr>
          <w:p w:rsidR="00713676" w:rsidRPr="00C650D3" w:rsidRDefault="00443E00" w:rsidP="003F3528">
            <w:pPr>
              <w:spacing w:line="360" w:lineRule="auto"/>
              <w:jc w:val="center"/>
              <w:rPr>
                <w:sz w:val="24"/>
                <w:szCs w:val="24"/>
                <w:rtl/>
              </w:rPr>
            </w:pPr>
            <w:r>
              <w:rPr>
                <w:rFonts w:hint="cs"/>
                <w:sz w:val="24"/>
                <w:szCs w:val="24"/>
                <w:rtl/>
              </w:rPr>
              <w:t>5</w:t>
            </w:r>
          </w:p>
        </w:tc>
        <w:tc>
          <w:tcPr>
            <w:tcW w:w="1680" w:type="dxa"/>
          </w:tcPr>
          <w:p w:rsidR="00713676" w:rsidRPr="00C650D3" w:rsidRDefault="00443E00" w:rsidP="003F3528">
            <w:pPr>
              <w:spacing w:line="360" w:lineRule="auto"/>
              <w:jc w:val="center"/>
              <w:rPr>
                <w:sz w:val="24"/>
                <w:szCs w:val="24"/>
                <w:rtl/>
              </w:rPr>
            </w:pPr>
            <w:r>
              <w:rPr>
                <w:rFonts w:hint="cs"/>
                <w:sz w:val="24"/>
                <w:szCs w:val="24"/>
                <w:rtl/>
              </w:rPr>
              <w:t>5</w:t>
            </w:r>
          </w:p>
        </w:tc>
        <w:tc>
          <w:tcPr>
            <w:tcW w:w="1440" w:type="dxa"/>
          </w:tcPr>
          <w:p w:rsidR="00713676" w:rsidRPr="00C650D3" w:rsidRDefault="00443E00" w:rsidP="003F3528">
            <w:pPr>
              <w:spacing w:line="360" w:lineRule="auto"/>
              <w:jc w:val="center"/>
              <w:rPr>
                <w:sz w:val="24"/>
                <w:szCs w:val="24"/>
                <w:rtl/>
              </w:rPr>
            </w:pPr>
            <w:r>
              <w:rPr>
                <w:rFonts w:hint="cs"/>
                <w:sz w:val="24"/>
                <w:szCs w:val="24"/>
                <w:rtl/>
              </w:rPr>
              <w:t>5</w:t>
            </w:r>
          </w:p>
        </w:tc>
      </w:tr>
      <w:tr w:rsidR="00713676" w:rsidRPr="00C650D3" w:rsidTr="00626D16">
        <w:tc>
          <w:tcPr>
            <w:tcW w:w="2352" w:type="dxa"/>
          </w:tcPr>
          <w:p w:rsidR="00713676" w:rsidRPr="00C650D3" w:rsidRDefault="00626D16" w:rsidP="003F3528">
            <w:pPr>
              <w:spacing w:line="360" w:lineRule="auto"/>
              <w:rPr>
                <w:sz w:val="24"/>
                <w:szCs w:val="24"/>
                <w:rtl/>
              </w:rPr>
            </w:pPr>
            <w:r>
              <w:rPr>
                <w:rFonts w:hint="cs"/>
                <w:sz w:val="24"/>
                <w:szCs w:val="24"/>
                <w:rtl/>
              </w:rPr>
              <w:t>מתמטיקה</w:t>
            </w:r>
          </w:p>
        </w:tc>
        <w:tc>
          <w:tcPr>
            <w:tcW w:w="1262" w:type="dxa"/>
          </w:tcPr>
          <w:p w:rsidR="00713676" w:rsidRPr="00C650D3" w:rsidRDefault="001B468B" w:rsidP="003F3528">
            <w:pPr>
              <w:spacing w:line="360" w:lineRule="auto"/>
              <w:jc w:val="center"/>
              <w:rPr>
                <w:sz w:val="24"/>
                <w:szCs w:val="24"/>
                <w:rtl/>
              </w:rPr>
            </w:pPr>
            <w:r>
              <w:rPr>
                <w:rFonts w:hint="cs"/>
                <w:sz w:val="24"/>
                <w:szCs w:val="24"/>
                <w:rtl/>
              </w:rPr>
              <w:t>5</w:t>
            </w:r>
          </w:p>
        </w:tc>
        <w:tc>
          <w:tcPr>
            <w:tcW w:w="1320" w:type="dxa"/>
          </w:tcPr>
          <w:p w:rsidR="00713676" w:rsidRPr="00C650D3" w:rsidRDefault="001B468B" w:rsidP="003F3528">
            <w:pPr>
              <w:spacing w:line="360" w:lineRule="auto"/>
              <w:jc w:val="center"/>
              <w:rPr>
                <w:sz w:val="24"/>
                <w:szCs w:val="24"/>
                <w:rtl/>
              </w:rPr>
            </w:pPr>
            <w:r>
              <w:rPr>
                <w:rFonts w:hint="cs"/>
                <w:sz w:val="24"/>
                <w:szCs w:val="24"/>
                <w:rtl/>
              </w:rPr>
              <w:t>5</w:t>
            </w:r>
          </w:p>
        </w:tc>
        <w:tc>
          <w:tcPr>
            <w:tcW w:w="1529" w:type="dxa"/>
          </w:tcPr>
          <w:p w:rsidR="00713676" w:rsidRPr="00C650D3" w:rsidRDefault="00443E00" w:rsidP="003F3528">
            <w:pPr>
              <w:spacing w:line="360" w:lineRule="auto"/>
              <w:jc w:val="center"/>
              <w:rPr>
                <w:sz w:val="24"/>
                <w:szCs w:val="24"/>
                <w:rtl/>
              </w:rPr>
            </w:pPr>
            <w:r>
              <w:rPr>
                <w:rFonts w:hint="cs"/>
                <w:sz w:val="24"/>
                <w:szCs w:val="24"/>
                <w:rtl/>
              </w:rPr>
              <w:t>5</w:t>
            </w:r>
          </w:p>
        </w:tc>
        <w:tc>
          <w:tcPr>
            <w:tcW w:w="1680" w:type="dxa"/>
          </w:tcPr>
          <w:p w:rsidR="00713676" w:rsidRPr="00C650D3" w:rsidRDefault="00443E00" w:rsidP="003F3528">
            <w:pPr>
              <w:spacing w:line="360" w:lineRule="auto"/>
              <w:jc w:val="center"/>
              <w:rPr>
                <w:sz w:val="24"/>
                <w:szCs w:val="24"/>
                <w:rtl/>
              </w:rPr>
            </w:pPr>
            <w:r>
              <w:rPr>
                <w:rFonts w:hint="cs"/>
                <w:sz w:val="24"/>
                <w:szCs w:val="24"/>
                <w:rtl/>
              </w:rPr>
              <w:t>5</w:t>
            </w:r>
          </w:p>
        </w:tc>
        <w:tc>
          <w:tcPr>
            <w:tcW w:w="1440" w:type="dxa"/>
          </w:tcPr>
          <w:p w:rsidR="00713676" w:rsidRPr="00C650D3" w:rsidRDefault="00443E00" w:rsidP="003F3528">
            <w:pPr>
              <w:spacing w:line="360" w:lineRule="auto"/>
              <w:jc w:val="center"/>
              <w:rPr>
                <w:sz w:val="24"/>
                <w:szCs w:val="24"/>
                <w:rtl/>
              </w:rPr>
            </w:pPr>
            <w:r>
              <w:rPr>
                <w:rFonts w:hint="cs"/>
                <w:sz w:val="24"/>
                <w:szCs w:val="24"/>
                <w:rtl/>
              </w:rPr>
              <w:t>5</w:t>
            </w:r>
          </w:p>
        </w:tc>
      </w:tr>
      <w:tr w:rsidR="00713676" w:rsidRPr="00C650D3" w:rsidTr="00626D16">
        <w:tc>
          <w:tcPr>
            <w:tcW w:w="2352" w:type="dxa"/>
          </w:tcPr>
          <w:p w:rsidR="00713676" w:rsidRPr="00C650D3" w:rsidRDefault="00626D16" w:rsidP="003F3528">
            <w:pPr>
              <w:spacing w:line="360" w:lineRule="auto"/>
              <w:rPr>
                <w:sz w:val="24"/>
                <w:szCs w:val="24"/>
                <w:rtl/>
              </w:rPr>
            </w:pPr>
            <w:r>
              <w:rPr>
                <w:rFonts w:hint="cs"/>
                <w:sz w:val="24"/>
                <w:szCs w:val="24"/>
                <w:rtl/>
              </w:rPr>
              <w:t>פיזיקה</w:t>
            </w:r>
          </w:p>
        </w:tc>
        <w:tc>
          <w:tcPr>
            <w:tcW w:w="1262" w:type="dxa"/>
          </w:tcPr>
          <w:p w:rsidR="00713676" w:rsidRPr="00C650D3" w:rsidRDefault="001B468B" w:rsidP="003F3528">
            <w:pPr>
              <w:spacing w:line="360" w:lineRule="auto"/>
              <w:jc w:val="center"/>
              <w:rPr>
                <w:sz w:val="24"/>
                <w:szCs w:val="24"/>
                <w:rtl/>
              </w:rPr>
            </w:pPr>
            <w:r>
              <w:rPr>
                <w:rFonts w:hint="cs"/>
                <w:sz w:val="24"/>
                <w:szCs w:val="24"/>
                <w:rtl/>
              </w:rPr>
              <w:t>5</w:t>
            </w:r>
          </w:p>
        </w:tc>
        <w:tc>
          <w:tcPr>
            <w:tcW w:w="1320" w:type="dxa"/>
          </w:tcPr>
          <w:p w:rsidR="00713676" w:rsidRPr="00C650D3" w:rsidRDefault="001B468B" w:rsidP="003F3528">
            <w:pPr>
              <w:spacing w:line="360" w:lineRule="auto"/>
              <w:jc w:val="center"/>
              <w:rPr>
                <w:sz w:val="24"/>
                <w:szCs w:val="24"/>
                <w:rtl/>
              </w:rPr>
            </w:pPr>
            <w:r>
              <w:rPr>
                <w:rFonts w:hint="cs"/>
                <w:sz w:val="24"/>
                <w:szCs w:val="24"/>
                <w:rtl/>
              </w:rPr>
              <w:t>---</w:t>
            </w:r>
          </w:p>
        </w:tc>
        <w:tc>
          <w:tcPr>
            <w:tcW w:w="1529" w:type="dxa"/>
          </w:tcPr>
          <w:p w:rsidR="00713676" w:rsidRPr="00C650D3" w:rsidRDefault="00443E00" w:rsidP="003F3528">
            <w:pPr>
              <w:spacing w:line="360" w:lineRule="auto"/>
              <w:jc w:val="center"/>
              <w:rPr>
                <w:sz w:val="24"/>
                <w:szCs w:val="24"/>
                <w:rtl/>
              </w:rPr>
            </w:pPr>
            <w:r>
              <w:rPr>
                <w:rFonts w:hint="cs"/>
                <w:sz w:val="24"/>
                <w:szCs w:val="24"/>
                <w:rtl/>
              </w:rPr>
              <w:t>5</w:t>
            </w:r>
          </w:p>
        </w:tc>
        <w:tc>
          <w:tcPr>
            <w:tcW w:w="1680" w:type="dxa"/>
          </w:tcPr>
          <w:p w:rsidR="00713676" w:rsidRPr="00C650D3" w:rsidRDefault="00443E00" w:rsidP="003F3528">
            <w:pPr>
              <w:spacing w:line="360" w:lineRule="auto"/>
              <w:jc w:val="center"/>
              <w:rPr>
                <w:sz w:val="24"/>
                <w:szCs w:val="24"/>
                <w:rtl/>
              </w:rPr>
            </w:pPr>
            <w:r>
              <w:rPr>
                <w:rFonts w:hint="cs"/>
                <w:sz w:val="24"/>
                <w:szCs w:val="24"/>
                <w:rtl/>
              </w:rPr>
              <w:t>---</w:t>
            </w:r>
          </w:p>
        </w:tc>
        <w:tc>
          <w:tcPr>
            <w:tcW w:w="1440" w:type="dxa"/>
          </w:tcPr>
          <w:p w:rsidR="00713676" w:rsidRPr="00C650D3" w:rsidRDefault="00443E00" w:rsidP="003F3528">
            <w:pPr>
              <w:spacing w:line="360" w:lineRule="auto"/>
              <w:jc w:val="center"/>
              <w:rPr>
                <w:sz w:val="24"/>
                <w:szCs w:val="24"/>
                <w:rtl/>
              </w:rPr>
            </w:pPr>
            <w:r>
              <w:rPr>
                <w:rFonts w:hint="cs"/>
                <w:sz w:val="24"/>
                <w:szCs w:val="24"/>
                <w:rtl/>
              </w:rPr>
              <w:t>5</w:t>
            </w:r>
          </w:p>
        </w:tc>
      </w:tr>
      <w:tr w:rsidR="00713676" w:rsidRPr="00C650D3" w:rsidTr="00626D16">
        <w:tc>
          <w:tcPr>
            <w:tcW w:w="2352" w:type="dxa"/>
          </w:tcPr>
          <w:p w:rsidR="00713676" w:rsidRPr="00C650D3" w:rsidRDefault="00626D16" w:rsidP="003F3528">
            <w:pPr>
              <w:spacing w:line="360" w:lineRule="auto"/>
              <w:rPr>
                <w:sz w:val="24"/>
                <w:szCs w:val="24"/>
                <w:rtl/>
              </w:rPr>
            </w:pPr>
            <w:r>
              <w:rPr>
                <w:rFonts w:hint="cs"/>
                <w:sz w:val="24"/>
                <w:szCs w:val="24"/>
                <w:rtl/>
              </w:rPr>
              <w:t>כימיה</w:t>
            </w:r>
          </w:p>
        </w:tc>
        <w:tc>
          <w:tcPr>
            <w:tcW w:w="1262" w:type="dxa"/>
          </w:tcPr>
          <w:p w:rsidR="00713676" w:rsidRPr="00C650D3" w:rsidRDefault="001B468B" w:rsidP="003F3528">
            <w:pPr>
              <w:spacing w:line="360" w:lineRule="auto"/>
              <w:jc w:val="center"/>
              <w:rPr>
                <w:sz w:val="24"/>
                <w:szCs w:val="24"/>
                <w:rtl/>
              </w:rPr>
            </w:pPr>
            <w:r>
              <w:rPr>
                <w:rFonts w:hint="cs"/>
                <w:sz w:val="24"/>
                <w:szCs w:val="24"/>
                <w:rtl/>
              </w:rPr>
              <w:t>---</w:t>
            </w:r>
          </w:p>
        </w:tc>
        <w:tc>
          <w:tcPr>
            <w:tcW w:w="1320" w:type="dxa"/>
          </w:tcPr>
          <w:p w:rsidR="00713676" w:rsidRPr="00C650D3" w:rsidRDefault="001B468B" w:rsidP="003F3528">
            <w:pPr>
              <w:spacing w:line="360" w:lineRule="auto"/>
              <w:jc w:val="center"/>
              <w:rPr>
                <w:sz w:val="24"/>
                <w:szCs w:val="24"/>
                <w:rtl/>
              </w:rPr>
            </w:pPr>
            <w:r>
              <w:rPr>
                <w:rFonts w:hint="cs"/>
                <w:sz w:val="24"/>
                <w:szCs w:val="24"/>
                <w:rtl/>
              </w:rPr>
              <w:t>5</w:t>
            </w:r>
          </w:p>
        </w:tc>
        <w:tc>
          <w:tcPr>
            <w:tcW w:w="1529" w:type="dxa"/>
          </w:tcPr>
          <w:p w:rsidR="00713676" w:rsidRPr="00C650D3" w:rsidRDefault="00443E00" w:rsidP="003F3528">
            <w:pPr>
              <w:spacing w:line="360" w:lineRule="auto"/>
              <w:jc w:val="center"/>
              <w:rPr>
                <w:sz w:val="24"/>
                <w:szCs w:val="24"/>
                <w:rtl/>
              </w:rPr>
            </w:pPr>
            <w:r>
              <w:rPr>
                <w:rFonts w:hint="cs"/>
                <w:sz w:val="24"/>
                <w:szCs w:val="24"/>
                <w:rtl/>
              </w:rPr>
              <w:t>---</w:t>
            </w:r>
          </w:p>
        </w:tc>
        <w:tc>
          <w:tcPr>
            <w:tcW w:w="1680" w:type="dxa"/>
          </w:tcPr>
          <w:p w:rsidR="00713676" w:rsidRPr="00C650D3" w:rsidRDefault="00443E00" w:rsidP="003F3528">
            <w:pPr>
              <w:spacing w:line="360" w:lineRule="auto"/>
              <w:jc w:val="center"/>
              <w:rPr>
                <w:sz w:val="24"/>
                <w:szCs w:val="24"/>
                <w:rtl/>
              </w:rPr>
            </w:pPr>
            <w:r>
              <w:rPr>
                <w:rFonts w:hint="cs"/>
                <w:sz w:val="24"/>
                <w:szCs w:val="24"/>
                <w:rtl/>
              </w:rPr>
              <w:t>5</w:t>
            </w:r>
          </w:p>
        </w:tc>
        <w:tc>
          <w:tcPr>
            <w:tcW w:w="1440" w:type="dxa"/>
          </w:tcPr>
          <w:p w:rsidR="00713676" w:rsidRPr="00C650D3" w:rsidRDefault="00443E00" w:rsidP="003F3528">
            <w:pPr>
              <w:spacing w:line="360" w:lineRule="auto"/>
              <w:jc w:val="center"/>
              <w:rPr>
                <w:sz w:val="24"/>
                <w:szCs w:val="24"/>
                <w:rtl/>
              </w:rPr>
            </w:pPr>
            <w:r>
              <w:rPr>
                <w:rFonts w:hint="cs"/>
                <w:sz w:val="24"/>
                <w:szCs w:val="24"/>
                <w:rtl/>
              </w:rPr>
              <w:t>---</w:t>
            </w:r>
          </w:p>
        </w:tc>
      </w:tr>
      <w:tr w:rsidR="00713676" w:rsidRPr="00C650D3" w:rsidTr="00626D16">
        <w:tc>
          <w:tcPr>
            <w:tcW w:w="2352" w:type="dxa"/>
          </w:tcPr>
          <w:p w:rsidR="00713676" w:rsidRPr="00C650D3" w:rsidRDefault="00626D16" w:rsidP="003F3528">
            <w:pPr>
              <w:spacing w:line="360" w:lineRule="auto"/>
              <w:rPr>
                <w:sz w:val="24"/>
                <w:szCs w:val="24"/>
                <w:rtl/>
              </w:rPr>
            </w:pPr>
            <w:r>
              <w:rPr>
                <w:rFonts w:hint="cs"/>
                <w:sz w:val="24"/>
                <w:szCs w:val="24"/>
                <w:rtl/>
              </w:rPr>
              <w:t>מדעי המחשב</w:t>
            </w:r>
          </w:p>
        </w:tc>
        <w:tc>
          <w:tcPr>
            <w:tcW w:w="1262" w:type="dxa"/>
          </w:tcPr>
          <w:p w:rsidR="00713676" w:rsidRPr="00C650D3" w:rsidRDefault="001B468B" w:rsidP="003F3528">
            <w:pPr>
              <w:spacing w:line="360" w:lineRule="auto"/>
              <w:jc w:val="center"/>
              <w:rPr>
                <w:sz w:val="24"/>
                <w:szCs w:val="24"/>
                <w:rtl/>
              </w:rPr>
            </w:pPr>
            <w:r>
              <w:rPr>
                <w:rFonts w:hint="cs"/>
                <w:sz w:val="24"/>
                <w:szCs w:val="24"/>
                <w:rtl/>
              </w:rPr>
              <w:t>---</w:t>
            </w:r>
          </w:p>
        </w:tc>
        <w:tc>
          <w:tcPr>
            <w:tcW w:w="1320" w:type="dxa"/>
          </w:tcPr>
          <w:p w:rsidR="00713676" w:rsidRPr="00C650D3" w:rsidRDefault="001B468B" w:rsidP="003F3528">
            <w:pPr>
              <w:spacing w:line="360" w:lineRule="auto"/>
              <w:jc w:val="center"/>
              <w:rPr>
                <w:sz w:val="24"/>
                <w:szCs w:val="24"/>
                <w:rtl/>
              </w:rPr>
            </w:pPr>
            <w:r>
              <w:rPr>
                <w:rFonts w:hint="cs"/>
                <w:sz w:val="24"/>
                <w:szCs w:val="24"/>
                <w:rtl/>
              </w:rPr>
              <w:t>---</w:t>
            </w:r>
          </w:p>
        </w:tc>
        <w:tc>
          <w:tcPr>
            <w:tcW w:w="1529" w:type="dxa"/>
          </w:tcPr>
          <w:p w:rsidR="00713676" w:rsidRPr="00C650D3" w:rsidRDefault="00443E00" w:rsidP="003F3528">
            <w:pPr>
              <w:spacing w:line="360" w:lineRule="auto"/>
              <w:jc w:val="center"/>
              <w:rPr>
                <w:sz w:val="24"/>
                <w:szCs w:val="24"/>
                <w:rtl/>
              </w:rPr>
            </w:pPr>
            <w:r>
              <w:rPr>
                <w:rFonts w:hint="cs"/>
                <w:sz w:val="24"/>
                <w:szCs w:val="24"/>
                <w:rtl/>
              </w:rPr>
              <w:t>---</w:t>
            </w:r>
          </w:p>
        </w:tc>
        <w:tc>
          <w:tcPr>
            <w:tcW w:w="1680" w:type="dxa"/>
          </w:tcPr>
          <w:p w:rsidR="00713676" w:rsidRPr="00C650D3" w:rsidRDefault="00443E00" w:rsidP="003F3528">
            <w:pPr>
              <w:spacing w:line="360" w:lineRule="auto"/>
              <w:jc w:val="center"/>
              <w:rPr>
                <w:sz w:val="24"/>
                <w:szCs w:val="24"/>
                <w:rtl/>
              </w:rPr>
            </w:pPr>
            <w:r>
              <w:rPr>
                <w:rFonts w:hint="cs"/>
                <w:sz w:val="24"/>
                <w:szCs w:val="24"/>
                <w:rtl/>
              </w:rPr>
              <w:t>---</w:t>
            </w:r>
          </w:p>
        </w:tc>
        <w:tc>
          <w:tcPr>
            <w:tcW w:w="1440" w:type="dxa"/>
          </w:tcPr>
          <w:p w:rsidR="00713676" w:rsidRPr="00C650D3" w:rsidRDefault="00443E00" w:rsidP="003F3528">
            <w:pPr>
              <w:spacing w:line="360" w:lineRule="auto"/>
              <w:jc w:val="center"/>
              <w:rPr>
                <w:sz w:val="24"/>
                <w:szCs w:val="24"/>
                <w:rtl/>
              </w:rPr>
            </w:pPr>
            <w:r>
              <w:rPr>
                <w:rFonts w:hint="cs"/>
                <w:sz w:val="24"/>
                <w:szCs w:val="24"/>
                <w:rtl/>
              </w:rPr>
              <w:t>5</w:t>
            </w:r>
          </w:p>
        </w:tc>
      </w:tr>
      <w:tr w:rsidR="00713676" w:rsidRPr="00C650D3" w:rsidTr="00626D16">
        <w:tc>
          <w:tcPr>
            <w:tcW w:w="2352" w:type="dxa"/>
          </w:tcPr>
          <w:p w:rsidR="00713676" w:rsidRPr="00C650D3" w:rsidRDefault="001B468B" w:rsidP="003F3528">
            <w:pPr>
              <w:spacing w:line="360" w:lineRule="auto"/>
              <w:rPr>
                <w:sz w:val="24"/>
                <w:szCs w:val="24"/>
                <w:rtl/>
              </w:rPr>
            </w:pPr>
            <w:r>
              <w:rPr>
                <w:rFonts w:hint="cs"/>
                <w:sz w:val="24"/>
                <w:szCs w:val="24"/>
                <w:rtl/>
              </w:rPr>
              <w:t>מדעי ההנדסה</w:t>
            </w:r>
          </w:p>
        </w:tc>
        <w:tc>
          <w:tcPr>
            <w:tcW w:w="1262" w:type="dxa"/>
          </w:tcPr>
          <w:p w:rsidR="00713676" w:rsidRPr="00C650D3" w:rsidRDefault="001B468B" w:rsidP="003F3528">
            <w:pPr>
              <w:spacing w:line="360" w:lineRule="auto"/>
              <w:jc w:val="center"/>
              <w:rPr>
                <w:sz w:val="24"/>
                <w:szCs w:val="24"/>
                <w:rtl/>
              </w:rPr>
            </w:pPr>
            <w:r>
              <w:rPr>
                <w:rFonts w:hint="cs"/>
                <w:sz w:val="24"/>
                <w:szCs w:val="24"/>
                <w:rtl/>
              </w:rPr>
              <w:t>5</w:t>
            </w:r>
          </w:p>
        </w:tc>
        <w:tc>
          <w:tcPr>
            <w:tcW w:w="1320" w:type="dxa"/>
          </w:tcPr>
          <w:p w:rsidR="00713676" w:rsidRPr="00C650D3" w:rsidRDefault="001B468B" w:rsidP="003F3528">
            <w:pPr>
              <w:spacing w:line="360" w:lineRule="auto"/>
              <w:jc w:val="center"/>
              <w:rPr>
                <w:sz w:val="24"/>
                <w:szCs w:val="24"/>
                <w:rtl/>
              </w:rPr>
            </w:pPr>
            <w:r>
              <w:rPr>
                <w:rFonts w:hint="cs"/>
                <w:sz w:val="24"/>
                <w:szCs w:val="24"/>
                <w:rtl/>
              </w:rPr>
              <w:t>5</w:t>
            </w:r>
          </w:p>
        </w:tc>
        <w:tc>
          <w:tcPr>
            <w:tcW w:w="1529" w:type="dxa"/>
          </w:tcPr>
          <w:p w:rsidR="00713676" w:rsidRPr="00C650D3" w:rsidRDefault="00443E00" w:rsidP="003F3528">
            <w:pPr>
              <w:spacing w:line="360" w:lineRule="auto"/>
              <w:jc w:val="center"/>
              <w:rPr>
                <w:sz w:val="24"/>
                <w:szCs w:val="24"/>
                <w:rtl/>
              </w:rPr>
            </w:pPr>
            <w:r>
              <w:rPr>
                <w:rFonts w:hint="cs"/>
                <w:sz w:val="24"/>
                <w:szCs w:val="24"/>
                <w:rtl/>
              </w:rPr>
              <w:t>---</w:t>
            </w:r>
          </w:p>
        </w:tc>
        <w:tc>
          <w:tcPr>
            <w:tcW w:w="1680" w:type="dxa"/>
          </w:tcPr>
          <w:p w:rsidR="00713676" w:rsidRPr="00C650D3" w:rsidRDefault="00443E00" w:rsidP="003F3528">
            <w:pPr>
              <w:spacing w:line="360" w:lineRule="auto"/>
              <w:jc w:val="center"/>
              <w:rPr>
                <w:sz w:val="24"/>
                <w:szCs w:val="24"/>
                <w:rtl/>
              </w:rPr>
            </w:pPr>
            <w:r>
              <w:rPr>
                <w:rFonts w:hint="cs"/>
                <w:sz w:val="24"/>
                <w:szCs w:val="24"/>
                <w:rtl/>
              </w:rPr>
              <w:t>---</w:t>
            </w:r>
          </w:p>
        </w:tc>
        <w:tc>
          <w:tcPr>
            <w:tcW w:w="1440" w:type="dxa"/>
          </w:tcPr>
          <w:p w:rsidR="00713676" w:rsidRPr="00C650D3" w:rsidRDefault="00443E00" w:rsidP="003F3528">
            <w:pPr>
              <w:spacing w:line="360" w:lineRule="auto"/>
              <w:jc w:val="center"/>
              <w:rPr>
                <w:sz w:val="24"/>
                <w:szCs w:val="24"/>
                <w:rtl/>
              </w:rPr>
            </w:pPr>
            <w:r>
              <w:rPr>
                <w:rFonts w:hint="cs"/>
                <w:sz w:val="24"/>
                <w:szCs w:val="24"/>
                <w:rtl/>
              </w:rPr>
              <w:t>---</w:t>
            </w:r>
          </w:p>
        </w:tc>
      </w:tr>
      <w:tr w:rsidR="00713676" w:rsidRPr="00C650D3" w:rsidTr="00626D16">
        <w:tc>
          <w:tcPr>
            <w:tcW w:w="2352" w:type="dxa"/>
          </w:tcPr>
          <w:p w:rsidR="00713676" w:rsidRPr="00C650D3" w:rsidRDefault="004F3EDD" w:rsidP="003F3528">
            <w:pPr>
              <w:spacing w:line="360" w:lineRule="auto"/>
              <w:rPr>
                <w:sz w:val="24"/>
                <w:szCs w:val="24"/>
                <w:rtl/>
              </w:rPr>
            </w:pPr>
            <w:r>
              <w:rPr>
                <w:rFonts w:hint="cs"/>
                <w:sz w:val="24"/>
                <w:szCs w:val="24"/>
                <w:rtl/>
              </w:rPr>
              <w:t xml:space="preserve">התמחות </w:t>
            </w:r>
            <w:r w:rsidR="001B468B">
              <w:rPr>
                <w:rFonts w:hint="cs"/>
                <w:sz w:val="24"/>
                <w:szCs w:val="24"/>
                <w:rtl/>
              </w:rPr>
              <w:t>טכנולוגיה מוכללת</w:t>
            </w:r>
          </w:p>
        </w:tc>
        <w:tc>
          <w:tcPr>
            <w:tcW w:w="1262" w:type="dxa"/>
          </w:tcPr>
          <w:p w:rsidR="00713676" w:rsidRPr="00C650D3" w:rsidRDefault="001B468B" w:rsidP="003F3528">
            <w:pPr>
              <w:spacing w:line="360" w:lineRule="auto"/>
              <w:jc w:val="center"/>
              <w:rPr>
                <w:sz w:val="24"/>
                <w:szCs w:val="24"/>
                <w:rtl/>
              </w:rPr>
            </w:pPr>
            <w:r>
              <w:rPr>
                <w:rFonts w:hint="cs"/>
                <w:sz w:val="24"/>
                <w:szCs w:val="24"/>
                <w:rtl/>
              </w:rPr>
              <w:t>5</w:t>
            </w:r>
          </w:p>
        </w:tc>
        <w:tc>
          <w:tcPr>
            <w:tcW w:w="1320" w:type="dxa"/>
          </w:tcPr>
          <w:p w:rsidR="00713676" w:rsidRPr="00C650D3" w:rsidRDefault="001B468B" w:rsidP="003F3528">
            <w:pPr>
              <w:spacing w:line="360" w:lineRule="auto"/>
              <w:jc w:val="center"/>
              <w:rPr>
                <w:sz w:val="24"/>
                <w:szCs w:val="24"/>
                <w:rtl/>
              </w:rPr>
            </w:pPr>
            <w:r>
              <w:rPr>
                <w:rFonts w:hint="cs"/>
                <w:sz w:val="24"/>
                <w:szCs w:val="24"/>
                <w:rtl/>
              </w:rPr>
              <w:t>5</w:t>
            </w:r>
          </w:p>
        </w:tc>
        <w:tc>
          <w:tcPr>
            <w:tcW w:w="1529" w:type="dxa"/>
          </w:tcPr>
          <w:p w:rsidR="00713676" w:rsidRPr="00C650D3" w:rsidRDefault="00443E00" w:rsidP="003F3528">
            <w:pPr>
              <w:spacing w:line="360" w:lineRule="auto"/>
              <w:jc w:val="center"/>
              <w:rPr>
                <w:sz w:val="24"/>
                <w:szCs w:val="24"/>
                <w:rtl/>
              </w:rPr>
            </w:pPr>
            <w:r>
              <w:rPr>
                <w:rFonts w:hint="cs"/>
                <w:sz w:val="24"/>
                <w:szCs w:val="24"/>
                <w:rtl/>
              </w:rPr>
              <w:t>---</w:t>
            </w:r>
          </w:p>
        </w:tc>
        <w:tc>
          <w:tcPr>
            <w:tcW w:w="1680" w:type="dxa"/>
          </w:tcPr>
          <w:p w:rsidR="00713676" w:rsidRPr="00C650D3" w:rsidRDefault="00443E00" w:rsidP="003F3528">
            <w:pPr>
              <w:spacing w:line="360" w:lineRule="auto"/>
              <w:jc w:val="center"/>
              <w:rPr>
                <w:sz w:val="24"/>
                <w:szCs w:val="24"/>
                <w:rtl/>
              </w:rPr>
            </w:pPr>
            <w:r>
              <w:rPr>
                <w:rFonts w:hint="cs"/>
                <w:sz w:val="24"/>
                <w:szCs w:val="24"/>
                <w:rtl/>
              </w:rPr>
              <w:t>---</w:t>
            </w:r>
          </w:p>
        </w:tc>
        <w:tc>
          <w:tcPr>
            <w:tcW w:w="1440" w:type="dxa"/>
          </w:tcPr>
          <w:p w:rsidR="00713676" w:rsidRPr="00C650D3" w:rsidRDefault="00443E00" w:rsidP="003F3528">
            <w:pPr>
              <w:spacing w:line="360" w:lineRule="auto"/>
              <w:jc w:val="center"/>
              <w:rPr>
                <w:sz w:val="24"/>
                <w:szCs w:val="24"/>
                <w:rtl/>
              </w:rPr>
            </w:pPr>
            <w:r>
              <w:rPr>
                <w:rFonts w:hint="cs"/>
                <w:sz w:val="24"/>
                <w:szCs w:val="24"/>
                <w:rtl/>
              </w:rPr>
              <w:t>---</w:t>
            </w:r>
          </w:p>
        </w:tc>
      </w:tr>
      <w:tr w:rsidR="00713676" w:rsidRPr="00C650D3" w:rsidTr="00626D16">
        <w:tc>
          <w:tcPr>
            <w:tcW w:w="2352" w:type="dxa"/>
          </w:tcPr>
          <w:p w:rsidR="00713676" w:rsidRPr="00C650D3" w:rsidRDefault="001B468B" w:rsidP="003F3528">
            <w:pPr>
              <w:spacing w:line="360" w:lineRule="auto"/>
              <w:rPr>
                <w:sz w:val="24"/>
                <w:szCs w:val="24"/>
                <w:rtl/>
              </w:rPr>
            </w:pPr>
            <w:r>
              <w:rPr>
                <w:rFonts w:hint="cs"/>
                <w:sz w:val="24"/>
                <w:szCs w:val="24"/>
                <w:rtl/>
              </w:rPr>
              <w:t>ביוטכנולוגיה</w:t>
            </w:r>
          </w:p>
        </w:tc>
        <w:tc>
          <w:tcPr>
            <w:tcW w:w="1262" w:type="dxa"/>
          </w:tcPr>
          <w:p w:rsidR="00713676" w:rsidRPr="00C650D3" w:rsidRDefault="001B468B" w:rsidP="003F3528">
            <w:pPr>
              <w:spacing w:line="360" w:lineRule="auto"/>
              <w:jc w:val="center"/>
              <w:rPr>
                <w:sz w:val="24"/>
                <w:szCs w:val="24"/>
                <w:rtl/>
              </w:rPr>
            </w:pPr>
            <w:r>
              <w:rPr>
                <w:rFonts w:hint="cs"/>
                <w:sz w:val="24"/>
                <w:szCs w:val="24"/>
                <w:rtl/>
              </w:rPr>
              <w:t>---</w:t>
            </w:r>
          </w:p>
        </w:tc>
        <w:tc>
          <w:tcPr>
            <w:tcW w:w="1320" w:type="dxa"/>
          </w:tcPr>
          <w:p w:rsidR="00713676" w:rsidRPr="00C650D3" w:rsidRDefault="001B468B" w:rsidP="003F3528">
            <w:pPr>
              <w:spacing w:line="360" w:lineRule="auto"/>
              <w:jc w:val="center"/>
              <w:rPr>
                <w:sz w:val="24"/>
                <w:szCs w:val="24"/>
                <w:rtl/>
              </w:rPr>
            </w:pPr>
            <w:r>
              <w:rPr>
                <w:rFonts w:hint="cs"/>
                <w:sz w:val="24"/>
                <w:szCs w:val="24"/>
                <w:rtl/>
              </w:rPr>
              <w:t>---</w:t>
            </w:r>
          </w:p>
        </w:tc>
        <w:tc>
          <w:tcPr>
            <w:tcW w:w="1529" w:type="dxa"/>
          </w:tcPr>
          <w:p w:rsidR="00713676" w:rsidRPr="00C650D3" w:rsidRDefault="00443E00" w:rsidP="003F3528">
            <w:pPr>
              <w:spacing w:line="360" w:lineRule="auto"/>
              <w:jc w:val="center"/>
              <w:rPr>
                <w:sz w:val="24"/>
                <w:szCs w:val="24"/>
                <w:rtl/>
              </w:rPr>
            </w:pPr>
            <w:r>
              <w:rPr>
                <w:rFonts w:hint="cs"/>
                <w:sz w:val="24"/>
                <w:szCs w:val="24"/>
                <w:rtl/>
              </w:rPr>
              <w:t>5</w:t>
            </w:r>
          </w:p>
        </w:tc>
        <w:tc>
          <w:tcPr>
            <w:tcW w:w="1680" w:type="dxa"/>
          </w:tcPr>
          <w:p w:rsidR="00713676" w:rsidRDefault="00443E00" w:rsidP="003F3528">
            <w:pPr>
              <w:spacing w:line="360" w:lineRule="auto"/>
              <w:jc w:val="center"/>
              <w:rPr>
                <w:sz w:val="24"/>
                <w:szCs w:val="24"/>
                <w:rtl/>
              </w:rPr>
            </w:pPr>
            <w:r>
              <w:rPr>
                <w:rFonts w:hint="cs"/>
                <w:sz w:val="24"/>
                <w:szCs w:val="24"/>
                <w:rtl/>
              </w:rPr>
              <w:t>5</w:t>
            </w:r>
          </w:p>
        </w:tc>
        <w:tc>
          <w:tcPr>
            <w:tcW w:w="1440" w:type="dxa"/>
          </w:tcPr>
          <w:p w:rsidR="00713676" w:rsidRPr="00C650D3" w:rsidRDefault="00443E00" w:rsidP="003F3528">
            <w:pPr>
              <w:spacing w:line="360" w:lineRule="auto"/>
              <w:jc w:val="center"/>
              <w:rPr>
                <w:sz w:val="24"/>
                <w:szCs w:val="24"/>
                <w:rtl/>
              </w:rPr>
            </w:pPr>
            <w:r>
              <w:rPr>
                <w:rFonts w:hint="cs"/>
                <w:sz w:val="24"/>
                <w:szCs w:val="24"/>
                <w:rtl/>
              </w:rPr>
              <w:t>---</w:t>
            </w:r>
          </w:p>
        </w:tc>
      </w:tr>
      <w:tr w:rsidR="00713676" w:rsidRPr="00C650D3" w:rsidTr="00626D16">
        <w:tc>
          <w:tcPr>
            <w:tcW w:w="2352" w:type="dxa"/>
          </w:tcPr>
          <w:p w:rsidR="00713676" w:rsidRPr="001B468B" w:rsidRDefault="004F3EDD" w:rsidP="003F3528">
            <w:pPr>
              <w:spacing w:line="360" w:lineRule="auto"/>
              <w:rPr>
                <w:sz w:val="24"/>
                <w:szCs w:val="24"/>
                <w:rtl/>
              </w:rPr>
            </w:pPr>
            <w:r>
              <w:rPr>
                <w:rFonts w:hint="cs"/>
                <w:sz w:val="24"/>
                <w:szCs w:val="24"/>
                <w:rtl/>
              </w:rPr>
              <w:t>התמחות ב</w:t>
            </w:r>
            <w:r w:rsidR="001B468B" w:rsidRPr="001B468B">
              <w:rPr>
                <w:rFonts w:hint="cs"/>
                <w:sz w:val="24"/>
                <w:szCs w:val="24"/>
                <w:rtl/>
              </w:rPr>
              <w:t xml:space="preserve">פרויקט </w:t>
            </w:r>
            <w:proofErr w:type="spellStart"/>
            <w:r w:rsidR="001B468B" w:rsidRPr="001B468B">
              <w:rPr>
                <w:rFonts w:hint="cs"/>
                <w:sz w:val="24"/>
                <w:szCs w:val="24"/>
                <w:rtl/>
              </w:rPr>
              <w:t>ישומים</w:t>
            </w:r>
            <w:proofErr w:type="spellEnd"/>
            <w:r w:rsidR="001B468B" w:rsidRPr="001B468B">
              <w:rPr>
                <w:rFonts w:hint="cs"/>
                <w:sz w:val="24"/>
                <w:szCs w:val="24"/>
                <w:rtl/>
              </w:rPr>
              <w:t xml:space="preserve"> ביוטכנולוגים</w:t>
            </w:r>
          </w:p>
        </w:tc>
        <w:tc>
          <w:tcPr>
            <w:tcW w:w="1262" w:type="dxa"/>
          </w:tcPr>
          <w:p w:rsidR="00713676" w:rsidRPr="00443E00" w:rsidRDefault="001B468B" w:rsidP="003F3528">
            <w:pPr>
              <w:spacing w:line="360" w:lineRule="auto"/>
              <w:jc w:val="center"/>
              <w:rPr>
                <w:sz w:val="24"/>
                <w:szCs w:val="24"/>
                <w:rtl/>
              </w:rPr>
            </w:pPr>
            <w:r w:rsidRPr="00443E00">
              <w:rPr>
                <w:rFonts w:hint="cs"/>
                <w:sz w:val="24"/>
                <w:szCs w:val="24"/>
                <w:rtl/>
              </w:rPr>
              <w:t>---</w:t>
            </w:r>
          </w:p>
        </w:tc>
        <w:tc>
          <w:tcPr>
            <w:tcW w:w="1320" w:type="dxa"/>
          </w:tcPr>
          <w:p w:rsidR="00713676" w:rsidRPr="00443E00" w:rsidRDefault="001B468B" w:rsidP="003F3528">
            <w:pPr>
              <w:spacing w:line="360" w:lineRule="auto"/>
              <w:jc w:val="center"/>
              <w:rPr>
                <w:sz w:val="24"/>
                <w:szCs w:val="24"/>
                <w:rtl/>
              </w:rPr>
            </w:pPr>
            <w:r w:rsidRPr="00443E00">
              <w:rPr>
                <w:rFonts w:hint="cs"/>
                <w:sz w:val="24"/>
                <w:szCs w:val="24"/>
                <w:rtl/>
              </w:rPr>
              <w:t>---</w:t>
            </w:r>
          </w:p>
        </w:tc>
        <w:tc>
          <w:tcPr>
            <w:tcW w:w="1529" w:type="dxa"/>
          </w:tcPr>
          <w:p w:rsidR="00713676" w:rsidRPr="00443E00" w:rsidRDefault="00443E00" w:rsidP="003F3528">
            <w:pPr>
              <w:spacing w:line="360" w:lineRule="auto"/>
              <w:jc w:val="center"/>
              <w:rPr>
                <w:sz w:val="24"/>
                <w:szCs w:val="24"/>
                <w:rtl/>
              </w:rPr>
            </w:pPr>
            <w:r w:rsidRPr="00443E00">
              <w:rPr>
                <w:rFonts w:hint="cs"/>
                <w:sz w:val="24"/>
                <w:szCs w:val="24"/>
                <w:rtl/>
              </w:rPr>
              <w:t>5</w:t>
            </w:r>
          </w:p>
        </w:tc>
        <w:tc>
          <w:tcPr>
            <w:tcW w:w="1680" w:type="dxa"/>
          </w:tcPr>
          <w:p w:rsidR="00713676" w:rsidRPr="00443E00" w:rsidRDefault="00443E00" w:rsidP="003F3528">
            <w:pPr>
              <w:spacing w:line="360" w:lineRule="auto"/>
              <w:jc w:val="center"/>
              <w:rPr>
                <w:sz w:val="24"/>
                <w:szCs w:val="24"/>
                <w:rtl/>
              </w:rPr>
            </w:pPr>
            <w:r w:rsidRPr="00443E00">
              <w:rPr>
                <w:rFonts w:hint="cs"/>
                <w:sz w:val="24"/>
                <w:szCs w:val="24"/>
                <w:rtl/>
              </w:rPr>
              <w:t>5</w:t>
            </w:r>
          </w:p>
        </w:tc>
        <w:tc>
          <w:tcPr>
            <w:tcW w:w="1440" w:type="dxa"/>
          </w:tcPr>
          <w:p w:rsidR="00713676" w:rsidRPr="00443E00" w:rsidRDefault="00443E00" w:rsidP="003F3528">
            <w:pPr>
              <w:spacing w:line="360" w:lineRule="auto"/>
              <w:jc w:val="center"/>
              <w:rPr>
                <w:sz w:val="24"/>
                <w:szCs w:val="24"/>
                <w:rtl/>
              </w:rPr>
            </w:pPr>
            <w:r w:rsidRPr="00443E00">
              <w:rPr>
                <w:rFonts w:hint="cs"/>
                <w:sz w:val="24"/>
                <w:szCs w:val="24"/>
                <w:rtl/>
              </w:rPr>
              <w:t>---</w:t>
            </w:r>
          </w:p>
        </w:tc>
      </w:tr>
      <w:tr w:rsidR="001B468B" w:rsidRPr="00C650D3" w:rsidTr="00626D16">
        <w:tc>
          <w:tcPr>
            <w:tcW w:w="2352" w:type="dxa"/>
          </w:tcPr>
          <w:p w:rsidR="001B468B" w:rsidRPr="001B468B" w:rsidRDefault="00DB5220" w:rsidP="003F3528">
            <w:pPr>
              <w:spacing w:line="360" w:lineRule="auto"/>
              <w:rPr>
                <w:sz w:val="24"/>
                <w:szCs w:val="24"/>
                <w:rtl/>
              </w:rPr>
            </w:pPr>
            <w:r>
              <w:rPr>
                <w:rFonts w:hint="cs"/>
                <w:sz w:val="24"/>
                <w:szCs w:val="24"/>
                <w:rtl/>
              </w:rPr>
              <w:t>התמחות ב</w:t>
            </w:r>
            <w:r w:rsidR="001B468B" w:rsidRPr="001B468B">
              <w:rPr>
                <w:rFonts w:hint="cs"/>
                <w:sz w:val="24"/>
                <w:szCs w:val="24"/>
                <w:rtl/>
              </w:rPr>
              <w:t>סייבר</w:t>
            </w:r>
          </w:p>
        </w:tc>
        <w:tc>
          <w:tcPr>
            <w:tcW w:w="1262" w:type="dxa"/>
          </w:tcPr>
          <w:p w:rsidR="001B468B" w:rsidRPr="00443E00" w:rsidRDefault="001B468B" w:rsidP="003F3528">
            <w:pPr>
              <w:spacing w:line="360" w:lineRule="auto"/>
              <w:jc w:val="center"/>
              <w:rPr>
                <w:sz w:val="24"/>
                <w:szCs w:val="24"/>
                <w:rtl/>
              </w:rPr>
            </w:pPr>
            <w:r w:rsidRPr="00443E00">
              <w:rPr>
                <w:rFonts w:hint="cs"/>
                <w:sz w:val="24"/>
                <w:szCs w:val="24"/>
                <w:rtl/>
              </w:rPr>
              <w:t>---</w:t>
            </w:r>
          </w:p>
        </w:tc>
        <w:tc>
          <w:tcPr>
            <w:tcW w:w="1320" w:type="dxa"/>
          </w:tcPr>
          <w:p w:rsidR="001B468B" w:rsidRPr="00443E00" w:rsidRDefault="001B468B" w:rsidP="003F3528">
            <w:pPr>
              <w:spacing w:line="360" w:lineRule="auto"/>
              <w:jc w:val="center"/>
              <w:rPr>
                <w:sz w:val="24"/>
                <w:szCs w:val="24"/>
                <w:rtl/>
              </w:rPr>
            </w:pPr>
            <w:r w:rsidRPr="00443E00">
              <w:rPr>
                <w:rFonts w:hint="cs"/>
                <w:sz w:val="24"/>
                <w:szCs w:val="24"/>
                <w:rtl/>
              </w:rPr>
              <w:t>---</w:t>
            </w:r>
          </w:p>
        </w:tc>
        <w:tc>
          <w:tcPr>
            <w:tcW w:w="1529" w:type="dxa"/>
          </w:tcPr>
          <w:p w:rsidR="001B468B" w:rsidRPr="00443E00" w:rsidRDefault="00443E00" w:rsidP="003F3528">
            <w:pPr>
              <w:spacing w:line="360" w:lineRule="auto"/>
              <w:jc w:val="center"/>
              <w:rPr>
                <w:sz w:val="24"/>
                <w:szCs w:val="24"/>
                <w:rtl/>
              </w:rPr>
            </w:pPr>
            <w:r w:rsidRPr="00443E00">
              <w:rPr>
                <w:rFonts w:hint="cs"/>
                <w:sz w:val="24"/>
                <w:szCs w:val="24"/>
                <w:rtl/>
              </w:rPr>
              <w:t>---</w:t>
            </w:r>
          </w:p>
        </w:tc>
        <w:tc>
          <w:tcPr>
            <w:tcW w:w="1680" w:type="dxa"/>
          </w:tcPr>
          <w:p w:rsidR="001B468B" w:rsidRPr="00443E00" w:rsidRDefault="00443E00" w:rsidP="003F3528">
            <w:pPr>
              <w:spacing w:line="360" w:lineRule="auto"/>
              <w:jc w:val="center"/>
              <w:rPr>
                <w:sz w:val="24"/>
                <w:szCs w:val="24"/>
                <w:rtl/>
              </w:rPr>
            </w:pPr>
            <w:r w:rsidRPr="00443E00">
              <w:rPr>
                <w:rFonts w:hint="cs"/>
                <w:sz w:val="24"/>
                <w:szCs w:val="24"/>
                <w:rtl/>
              </w:rPr>
              <w:t>---</w:t>
            </w:r>
          </w:p>
        </w:tc>
        <w:tc>
          <w:tcPr>
            <w:tcW w:w="1440" w:type="dxa"/>
          </w:tcPr>
          <w:p w:rsidR="001B468B" w:rsidRPr="00443E00" w:rsidRDefault="00443E00" w:rsidP="003F3528">
            <w:pPr>
              <w:spacing w:line="360" w:lineRule="auto"/>
              <w:jc w:val="center"/>
              <w:rPr>
                <w:sz w:val="24"/>
                <w:szCs w:val="24"/>
                <w:rtl/>
              </w:rPr>
            </w:pPr>
            <w:r w:rsidRPr="00443E00">
              <w:rPr>
                <w:rFonts w:hint="cs"/>
                <w:sz w:val="24"/>
                <w:szCs w:val="24"/>
                <w:rtl/>
              </w:rPr>
              <w:t>---</w:t>
            </w:r>
          </w:p>
        </w:tc>
      </w:tr>
      <w:tr w:rsidR="001B468B" w:rsidRPr="00C650D3" w:rsidTr="00626D16">
        <w:tc>
          <w:tcPr>
            <w:tcW w:w="2352" w:type="dxa"/>
          </w:tcPr>
          <w:p w:rsidR="001B468B" w:rsidRDefault="001B468B" w:rsidP="003F3528">
            <w:pPr>
              <w:spacing w:line="360" w:lineRule="auto"/>
              <w:rPr>
                <w:b/>
                <w:bCs/>
                <w:sz w:val="24"/>
                <w:szCs w:val="24"/>
                <w:rtl/>
              </w:rPr>
            </w:pPr>
            <w:r>
              <w:rPr>
                <w:rFonts w:hint="cs"/>
                <w:b/>
                <w:bCs/>
                <w:sz w:val="24"/>
                <w:szCs w:val="24"/>
                <w:rtl/>
              </w:rPr>
              <w:t>סה"כ</w:t>
            </w:r>
          </w:p>
        </w:tc>
        <w:tc>
          <w:tcPr>
            <w:tcW w:w="1262" w:type="dxa"/>
          </w:tcPr>
          <w:p w:rsidR="001B468B" w:rsidRPr="00C650D3" w:rsidRDefault="001B468B" w:rsidP="003F3528">
            <w:pPr>
              <w:spacing w:line="360" w:lineRule="auto"/>
              <w:jc w:val="center"/>
              <w:rPr>
                <w:b/>
                <w:bCs/>
                <w:sz w:val="24"/>
                <w:szCs w:val="24"/>
                <w:rtl/>
              </w:rPr>
            </w:pPr>
            <w:r>
              <w:rPr>
                <w:rFonts w:hint="cs"/>
                <w:b/>
                <w:bCs/>
                <w:sz w:val="24"/>
                <w:szCs w:val="24"/>
                <w:rtl/>
              </w:rPr>
              <w:t>35</w:t>
            </w:r>
            <w:r w:rsidR="00443E00">
              <w:rPr>
                <w:rFonts w:hint="cs"/>
                <w:b/>
                <w:bCs/>
                <w:sz w:val="24"/>
                <w:szCs w:val="24"/>
                <w:rtl/>
              </w:rPr>
              <w:t xml:space="preserve"> </w:t>
            </w:r>
            <w:proofErr w:type="spellStart"/>
            <w:r w:rsidR="00443E00">
              <w:rPr>
                <w:rFonts w:hint="cs"/>
                <w:b/>
                <w:bCs/>
                <w:sz w:val="24"/>
                <w:szCs w:val="24"/>
                <w:rtl/>
              </w:rPr>
              <w:t>יח"ל</w:t>
            </w:r>
            <w:proofErr w:type="spellEnd"/>
          </w:p>
        </w:tc>
        <w:tc>
          <w:tcPr>
            <w:tcW w:w="1320" w:type="dxa"/>
          </w:tcPr>
          <w:p w:rsidR="001B468B" w:rsidRPr="00C650D3" w:rsidRDefault="001B468B" w:rsidP="003F3528">
            <w:pPr>
              <w:spacing w:line="360" w:lineRule="auto"/>
              <w:jc w:val="center"/>
              <w:rPr>
                <w:b/>
                <w:bCs/>
                <w:sz w:val="24"/>
                <w:szCs w:val="24"/>
                <w:rtl/>
              </w:rPr>
            </w:pPr>
            <w:r>
              <w:rPr>
                <w:rFonts w:hint="cs"/>
                <w:b/>
                <w:bCs/>
                <w:sz w:val="24"/>
                <w:szCs w:val="24"/>
                <w:rtl/>
              </w:rPr>
              <w:t>35</w:t>
            </w:r>
            <w:r w:rsidR="00443E00">
              <w:rPr>
                <w:rFonts w:hint="cs"/>
                <w:b/>
                <w:bCs/>
                <w:sz w:val="24"/>
                <w:szCs w:val="24"/>
                <w:rtl/>
              </w:rPr>
              <w:t xml:space="preserve"> </w:t>
            </w:r>
            <w:proofErr w:type="spellStart"/>
            <w:r w:rsidR="00443E00">
              <w:rPr>
                <w:rFonts w:hint="cs"/>
                <w:b/>
                <w:bCs/>
                <w:sz w:val="24"/>
                <w:szCs w:val="24"/>
                <w:rtl/>
              </w:rPr>
              <w:t>יח"ל</w:t>
            </w:r>
            <w:proofErr w:type="spellEnd"/>
          </w:p>
        </w:tc>
        <w:tc>
          <w:tcPr>
            <w:tcW w:w="1529" w:type="dxa"/>
          </w:tcPr>
          <w:p w:rsidR="001B468B" w:rsidRPr="00C650D3" w:rsidRDefault="00443E00" w:rsidP="003F3528">
            <w:pPr>
              <w:spacing w:line="360" w:lineRule="auto"/>
              <w:jc w:val="center"/>
              <w:rPr>
                <w:b/>
                <w:bCs/>
                <w:sz w:val="24"/>
                <w:szCs w:val="24"/>
                <w:rtl/>
              </w:rPr>
            </w:pPr>
            <w:r>
              <w:rPr>
                <w:rFonts w:hint="cs"/>
                <w:b/>
                <w:bCs/>
                <w:sz w:val="24"/>
                <w:szCs w:val="24"/>
                <w:rtl/>
              </w:rPr>
              <w:t xml:space="preserve">35 </w:t>
            </w:r>
            <w:proofErr w:type="spellStart"/>
            <w:r>
              <w:rPr>
                <w:rFonts w:hint="cs"/>
                <w:b/>
                <w:bCs/>
                <w:sz w:val="24"/>
                <w:szCs w:val="24"/>
                <w:rtl/>
              </w:rPr>
              <w:t>יח"ל</w:t>
            </w:r>
            <w:proofErr w:type="spellEnd"/>
          </w:p>
        </w:tc>
        <w:tc>
          <w:tcPr>
            <w:tcW w:w="1680" w:type="dxa"/>
          </w:tcPr>
          <w:p w:rsidR="001B468B" w:rsidRPr="00C650D3" w:rsidRDefault="00443E00" w:rsidP="003F3528">
            <w:pPr>
              <w:spacing w:line="360" w:lineRule="auto"/>
              <w:jc w:val="center"/>
              <w:rPr>
                <w:b/>
                <w:bCs/>
                <w:sz w:val="24"/>
                <w:szCs w:val="24"/>
                <w:rtl/>
              </w:rPr>
            </w:pPr>
            <w:r>
              <w:rPr>
                <w:rFonts w:hint="cs"/>
                <w:b/>
                <w:bCs/>
                <w:sz w:val="24"/>
                <w:szCs w:val="24"/>
                <w:rtl/>
              </w:rPr>
              <w:t xml:space="preserve">35 </w:t>
            </w:r>
            <w:proofErr w:type="spellStart"/>
            <w:r>
              <w:rPr>
                <w:rFonts w:hint="cs"/>
                <w:b/>
                <w:bCs/>
                <w:sz w:val="24"/>
                <w:szCs w:val="24"/>
                <w:rtl/>
              </w:rPr>
              <w:t>יח"ל</w:t>
            </w:r>
            <w:proofErr w:type="spellEnd"/>
          </w:p>
        </w:tc>
        <w:tc>
          <w:tcPr>
            <w:tcW w:w="1440" w:type="dxa"/>
          </w:tcPr>
          <w:p w:rsidR="001B468B" w:rsidRPr="00C650D3" w:rsidRDefault="00443E00" w:rsidP="003F3528">
            <w:pPr>
              <w:spacing w:line="360" w:lineRule="auto"/>
              <w:jc w:val="center"/>
              <w:rPr>
                <w:b/>
                <w:bCs/>
                <w:sz w:val="24"/>
                <w:szCs w:val="24"/>
                <w:rtl/>
              </w:rPr>
            </w:pPr>
            <w:r>
              <w:rPr>
                <w:rFonts w:hint="cs"/>
                <w:b/>
                <w:bCs/>
                <w:sz w:val="24"/>
                <w:szCs w:val="24"/>
                <w:rtl/>
              </w:rPr>
              <w:t xml:space="preserve">35 </w:t>
            </w:r>
            <w:proofErr w:type="spellStart"/>
            <w:r>
              <w:rPr>
                <w:rFonts w:hint="cs"/>
                <w:b/>
                <w:bCs/>
                <w:sz w:val="24"/>
                <w:szCs w:val="24"/>
                <w:rtl/>
              </w:rPr>
              <w:t>יח"ל</w:t>
            </w:r>
            <w:proofErr w:type="spellEnd"/>
          </w:p>
        </w:tc>
      </w:tr>
    </w:tbl>
    <w:p w:rsidR="00146FAF" w:rsidRDefault="00146FAF" w:rsidP="00146FAF">
      <w:pPr>
        <w:rPr>
          <w:sz w:val="24"/>
          <w:szCs w:val="24"/>
          <w:rtl/>
        </w:rPr>
      </w:pPr>
    </w:p>
    <w:p w:rsidR="00713676" w:rsidRDefault="00443E00" w:rsidP="00443E00">
      <w:pPr>
        <w:pStyle w:val="a5"/>
        <w:numPr>
          <w:ilvl w:val="0"/>
          <w:numId w:val="2"/>
        </w:numPr>
        <w:rPr>
          <w:rFonts w:hint="cs"/>
          <w:sz w:val="24"/>
          <w:szCs w:val="24"/>
        </w:rPr>
      </w:pPr>
      <w:r>
        <w:rPr>
          <w:rFonts w:hint="cs"/>
          <w:sz w:val="24"/>
          <w:szCs w:val="24"/>
          <w:rtl/>
        </w:rPr>
        <w:t>(</w:t>
      </w:r>
      <w:proofErr w:type="spellStart"/>
      <w:r w:rsidRPr="00443E00">
        <w:rPr>
          <w:rFonts w:hint="cs"/>
          <w:b/>
          <w:bCs/>
          <w:sz w:val="24"/>
          <w:szCs w:val="24"/>
          <w:rtl/>
        </w:rPr>
        <w:t>יח"ל</w:t>
      </w:r>
      <w:proofErr w:type="spellEnd"/>
      <w:r w:rsidRPr="00443E00">
        <w:rPr>
          <w:rFonts w:hint="cs"/>
          <w:b/>
          <w:bCs/>
          <w:sz w:val="24"/>
          <w:szCs w:val="24"/>
          <w:rtl/>
        </w:rPr>
        <w:t xml:space="preserve"> </w:t>
      </w:r>
      <w:r w:rsidRPr="00443E00">
        <w:rPr>
          <w:b/>
          <w:bCs/>
          <w:sz w:val="24"/>
          <w:szCs w:val="24"/>
          <w:rtl/>
        </w:rPr>
        <w:t>–</w:t>
      </w:r>
      <w:r w:rsidRPr="00443E00">
        <w:rPr>
          <w:rFonts w:hint="cs"/>
          <w:b/>
          <w:bCs/>
          <w:sz w:val="24"/>
          <w:szCs w:val="24"/>
          <w:rtl/>
        </w:rPr>
        <w:t xml:space="preserve"> יחידת לימוד</w:t>
      </w:r>
      <w:r>
        <w:rPr>
          <w:rFonts w:hint="cs"/>
          <w:sz w:val="24"/>
          <w:szCs w:val="24"/>
          <w:rtl/>
        </w:rPr>
        <w:t>)</w:t>
      </w:r>
    </w:p>
    <w:p w:rsidR="00022A0B" w:rsidRDefault="00022A0B" w:rsidP="00022A0B">
      <w:pPr>
        <w:pStyle w:val="a5"/>
        <w:rPr>
          <w:rFonts w:hint="cs"/>
          <w:sz w:val="24"/>
          <w:szCs w:val="24"/>
          <w:rtl/>
        </w:rPr>
      </w:pPr>
    </w:p>
    <w:p w:rsidR="00022A0B" w:rsidRDefault="00022A0B" w:rsidP="00022A0B">
      <w:pPr>
        <w:pStyle w:val="a5"/>
        <w:rPr>
          <w:rFonts w:hint="cs"/>
          <w:sz w:val="24"/>
          <w:szCs w:val="24"/>
          <w:rtl/>
        </w:rPr>
      </w:pPr>
    </w:p>
    <w:p w:rsidR="00022A0B" w:rsidRPr="001B7763" w:rsidRDefault="00022A0B" w:rsidP="00022A0B">
      <w:pPr>
        <w:pStyle w:val="a5"/>
        <w:rPr>
          <w:rFonts w:hint="cs"/>
          <w:b/>
          <w:bCs/>
          <w:sz w:val="36"/>
          <w:szCs w:val="36"/>
          <w:rtl/>
        </w:rPr>
      </w:pPr>
      <w:r w:rsidRPr="001B7763">
        <w:rPr>
          <w:rFonts w:hint="cs"/>
          <w:b/>
          <w:bCs/>
          <w:sz w:val="36"/>
          <w:szCs w:val="36"/>
          <w:rtl/>
        </w:rPr>
        <w:t>שים לב,</w:t>
      </w:r>
    </w:p>
    <w:p w:rsidR="001B7763" w:rsidRPr="001B7763" w:rsidRDefault="001B7763" w:rsidP="00022A0B">
      <w:pPr>
        <w:pStyle w:val="a5"/>
        <w:rPr>
          <w:rFonts w:hint="cs"/>
          <w:b/>
          <w:bCs/>
          <w:sz w:val="36"/>
          <w:szCs w:val="36"/>
          <w:rtl/>
        </w:rPr>
      </w:pPr>
    </w:p>
    <w:p w:rsidR="00022A0B" w:rsidRPr="001B7763" w:rsidRDefault="00022A0B" w:rsidP="00022A0B">
      <w:pPr>
        <w:pStyle w:val="a5"/>
        <w:rPr>
          <w:b/>
          <w:bCs/>
          <w:sz w:val="36"/>
          <w:szCs w:val="36"/>
          <w:rtl/>
        </w:rPr>
      </w:pPr>
      <w:r w:rsidRPr="001B7763">
        <w:rPr>
          <w:rFonts w:hint="cs"/>
          <w:b/>
          <w:bCs/>
          <w:sz w:val="36"/>
          <w:szCs w:val="36"/>
          <w:rtl/>
        </w:rPr>
        <w:t>יש למלא את טופס ההעדפות המקוון הנמצא באתר ביה"ס עד 25.5.18.</w:t>
      </w:r>
    </w:p>
    <w:p w:rsidR="00713676" w:rsidRPr="001B7763" w:rsidRDefault="00713676" w:rsidP="00146FAF">
      <w:pPr>
        <w:rPr>
          <w:b/>
          <w:bCs/>
          <w:sz w:val="36"/>
          <w:szCs w:val="36"/>
          <w:rtl/>
        </w:rPr>
      </w:pPr>
    </w:p>
    <w:p w:rsidR="00713676" w:rsidRDefault="00713676" w:rsidP="00146FAF">
      <w:pPr>
        <w:rPr>
          <w:sz w:val="24"/>
          <w:szCs w:val="24"/>
          <w:rtl/>
        </w:rPr>
      </w:pPr>
    </w:p>
    <w:p w:rsidR="00713676" w:rsidRDefault="00713676" w:rsidP="00146FAF">
      <w:pPr>
        <w:rPr>
          <w:sz w:val="24"/>
          <w:szCs w:val="24"/>
          <w:rtl/>
        </w:rPr>
      </w:pPr>
    </w:p>
    <w:p w:rsidR="00713676" w:rsidRDefault="00713676" w:rsidP="00146FAF">
      <w:pPr>
        <w:rPr>
          <w:sz w:val="24"/>
          <w:szCs w:val="24"/>
          <w:rtl/>
        </w:rPr>
      </w:pPr>
    </w:p>
    <w:p w:rsidR="00146FAF" w:rsidRDefault="00146FAF" w:rsidP="00146FAF">
      <w:pPr>
        <w:rPr>
          <w:sz w:val="24"/>
          <w:szCs w:val="24"/>
          <w:rtl/>
        </w:rPr>
      </w:pPr>
    </w:p>
    <w:p w:rsidR="00146FAF" w:rsidRPr="004A0BFD" w:rsidRDefault="00146FAF" w:rsidP="00146FAF">
      <w:pPr>
        <w:rPr>
          <w:sz w:val="24"/>
          <w:szCs w:val="24"/>
          <w:rtl/>
        </w:rPr>
      </w:pPr>
    </w:p>
    <w:p w:rsidR="00146FAF" w:rsidRDefault="00146FAF" w:rsidP="00146FAF">
      <w:pPr>
        <w:rPr>
          <w:sz w:val="24"/>
          <w:szCs w:val="24"/>
          <w:rtl/>
        </w:rPr>
      </w:pPr>
    </w:p>
    <w:p w:rsidR="00146FAF" w:rsidRDefault="00146FAF" w:rsidP="00146FAF">
      <w:pPr>
        <w:rPr>
          <w:sz w:val="24"/>
          <w:szCs w:val="24"/>
          <w:rtl/>
        </w:rPr>
      </w:pPr>
    </w:p>
    <w:p w:rsidR="00146FAF" w:rsidRDefault="00146FAF" w:rsidP="00146FAF">
      <w:pPr>
        <w:rPr>
          <w:sz w:val="24"/>
          <w:szCs w:val="24"/>
          <w:rtl/>
        </w:rPr>
      </w:pPr>
    </w:p>
    <w:p w:rsidR="00146FAF" w:rsidRPr="004A1405" w:rsidRDefault="00146FAF" w:rsidP="001B7763">
      <w:pPr>
        <w:spacing w:line="360" w:lineRule="auto"/>
        <w:jc w:val="center"/>
        <w:rPr>
          <w:sz w:val="24"/>
          <w:szCs w:val="24"/>
        </w:rPr>
      </w:pPr>
      <w:r>
        <w:rPr>
          <w:rFonts w:hint="cs"/>
          <w:sz w:val="24"/>
          <w:szCs w:val="24"/>
          <w:rtl/>
        </w:rPr>
        <w:tab/>
      </w:r>
      <w:r>
        <w:rPr>
          <w:rFonts w:hint="cs"/>
          <w:sz w:val="24"/>
          <w:szCs w:val="24"/>
          <w:rtl/>
        </w:rPr>
        <w:tab/>
      </w:r>
      <w:r>
        <w:rPr>
          <w:rFonts w:hint="cs"/>
          <w:sz w:val="24"/>
          <w:szCs w:val="24"/>
          <w:rtl/>
        </w:rPr>
        <w:tab/>
      </w:r>
      <w:r>
        <w:rPr>
          <w:rFonts w:hint="cs"/>
          <w:sz w:val="24"/>
          <w:szCs w:val="24"/>
          <w:rtl/>
        </w:rPr>
        <w:tab/>
      </w:r>
      <w:r w:rsidRPr="004A0BFD">
        <w:rPr>
          <w:rFonts w:hint="cs"/>
          <w:sz w:val="24"/>
          <w:szCs w:val="24"/>
          <w:rtl/>
        </w:rPr>
        <w:tab/>
      </w:r>
      <w:r w:rsidR="00706159">
        <w:rPr>
          <w:rFonts w:hint="cs"/>
          <w:sz w:val="24"/>
          <w:szCs w:val="24"/>
          <w:rtl/>
        </w:rPr>
        <w:t xml:space="preserve">             </w:t>
      </w:r>
      <w:r w:rsidR="004A1405">
        <w:rPr>
          <w:rFonts w:hint="cs"/>
          <w:sz w:val="24"/>
          <w:szCs w:val="24"/>
          <w:rtl/>
        </w:rPr>
        <w:t xml:space="preserve">                </w:t>
      </w:r>
    </w:p>
    <w:sectPr w:rsidR="00146FAF" w:rsidRPr="004A1405" w:rsidSect="00146FAF">
      <w:pgSz w:w="11906" w:h="16838"/>
      <w:pgMar w:top="720" w:right="720" w:bottom="720" w:left="720" w:header="709" w:footer="709" w:gutter="0"/>
      <w:cols w:space="708"/>
      <w:bidi/>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4009"/>
    <w:multiLevelType w:val="hybridMultilevel"/>
    <w:tmpl w:val="42A2955A"/>
    <w:lvl w:ilvl="0" w:tplc="517A2330">
      <w:start w:val="3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050DA0"/>
    <w:multiLevelType w:val="hybridMultilevel"/>
    <w:tmpl w:val="29EA5226"/>
    <w:lvl w:ilvl="0" w:tplc="C54A5A2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AF"/>
    <w:rsid w:val="00015218"/>
    <w:rsid w:val="00022A0B"/>
    <w:rsid w:val="00023A1C"/>
    <w:rsid w:val="00026E6E"/>
    <w:rsid w:val="000B700A"/>
    <w:rsid w:val="000D1473"/>
    <w:rsid w:val="000E57F8"/>
    <w:rsid w:val="001138DB"/>
    <w:rsid w:val="001434B4"/>
    <w:rsid w:val="00145DE6"/>
    <w:rsid w:val="00146FAF"/>
    <w:rsid w:val="001B468B"/>
    <w:rsid w:val="001B4F41"/>
    <w:rsid w:val="001B7763"/>
    <w:rsid w:val="001E1D3B"/>
    <w:rsid w:val="001F253E"/>
    <w:rsid w:val="00213074"/>
    <w:rsid w:val="0024016B"/>
    <w:rsid w:val="002C20E9"/>
    <w:rsid w:val="002D5036"/>
    <w:rsid w:val="002D62B4"/>
    <w:rsid w:val="003015DE"/>
    <w:rsid w:val="00327E83"/>
    <w:rsid w:val="00336A50"/>
    <w:rsid w:val="00353CFD"/>
    <w:rsid w:val="003B5B4B"/>
    <w:rsid w:val="003D6341"/>
    <w:rsid w:val="003F0F4E"/>
    <w:rsid w:val="003F3528"/>
    <w:rsid w:val="0040146A"/>
    <w:rsid w:val="00404F3B"/>
    <w:rsid w:val="00443E00"/>
    <w:rsid w:val="00470D7D"/>
    <w:rsid w:val="00491B5E"/>
    <w:rsid w:val="004A1405"/>
    <w:rsid w:val="004A17F8"/>
    <w:rsid w:val="004F3EDD"/>
    <w:rsid w:val="005003FA"/>
    <w:rsid w:val="005519A1"/>
    <w:rsid w:val="005608F9"/>
    <w:rsid w:val="00563A36"/>
    <w:rsid w:val="00564A8C"/>
    <w:rsid w:val="005656E6"/>
    <w:rsid w:val="005904CC"/>
    <w:rsid w:val="005A26B9"/>
    <w:rsid w:val="006226A3"/>
    <w:rsid w:val="00626D16"/>
    <w:rsid w:val="00640858"/>
    <w:rsid w:val="00664785"/>
    <w:rsid w:val="006E555A"/>
    <w:rsid w:val="006F36A7"/>
    <w:rsid w:val="007003C1"/>
    <w:rsid w:val="00706159"/>
    <w:rsid w:val="00713676"/>
    <w:rsid w:val="007312B7"/>
    <w:rsid w:val="00737BE5"/>
    <w:rsid w:val="00750353"/>
    <w:rsid w:val="00764D77"/>
    <w:rsid w:val="007871F1"/>
    <w:rsid w:val="00796525"/>
    <w:rsid w:val="007B3E08"/>
    <w:rsid w:val="007C1EB1"/>
    <w:rsid w:val="007D25BC"/>
    <w:rsid w:val="007E1B4B"/>
    <w:rsid w:val="00813B11"/>
    <w:rsid w:val="00813DE4"/>
    <w:rsid w:val="00816C52"/>
    <w:rsid w:val="00826B4F"/>
    <w:rsid w:val="00827B40"/>
    <w:rsid w:val="00854251"/>
    <w:rsid w:val="008872DC"/>
    <w:rsid w:val="00894D51"/>
    <w:rsid w:val="00897003"/>
    <w:rsid w:val="008A6D18"/>
    <w:rsid w:val="008B0B59"/>
    <w:rsid w:val="008B7AF7"/>
    <w:rsid w:val="008C74BB"/>
    <w:rsid w:val="008E2E4C"/>
    <w:rsid w:val="008F5EF6"/>
    <w:rsid w:val="00923D94"/>
    <w:rsid w:val="00934CE7"/>
    <w:rsid w:val="00935828"/>
    <w:rsid w:val="00942CBB"/>
    <w:rsid w:val="00985A00"/>
    <w:rsid w:val="0099003F"/>
    <w:rsid w:val="009C466A"/>
    <w:rsid w:val="009F55FC"/>
    <w:rsid w:val="00A6720C"/>
    <w:rsid w:val="00A93E90"/>
    <w:rsid w:val="00AA298E"/>
    <w:rsid w:val="00AC3DB3"/>
    <w:rsid w:val="00B41FDA"/>
    <w:rsid w:val="00B67FF8"/>
    <w:rsid w:val="00B81911"/>
    <w:rsid w:val="00BA0BEB"/>
    <w:rsid w:val="00BB6ED6"/>
    <w:rsid w:val="00BC6703"/>
    <w:rsid w:val="00BD5984"/>
    <w:rsid w:val="00BE4C46"/>
    <w:rsid w:val="00C06AC5"/>
    <w:rsid w:val="00C165D6"/>
    <w:rsid w:val="00C2479D"/>
    <w:rsid w:val="00C25D0C"/>
    <w:rsid w:val="00C27291"/>
    <w:rsid w:val="00C31052"/>
    <w:rsid w:val="00C6784D"/>
    <w:rsid w:val="00CC7EBA"/>
    <w:rsid w:val="00CE3057"/>
    <w:rsid w:val="00CF26F2"/>
    <w:rsid w:val="00D467C1"/>
    <w:rsid w:val="00DA57EB"/>
    <w:rsid w:val="00DB5220"/>
    <w:rsid w:val="00E248D4"/>
    <w:rsid w:val="00E517B5"/>
    <w:rsid w:val="00E82D0B"/>
    <w:rsid w:val="00E94D00"/>
    <w:rsid w:val="00EE78AB"/>
    <w:rsid w:val="00EF4DF1"/>
    <w:rsid w:val="00F017D8"/>
    <w:rsid w:val="00F6262F"/>
    <w:rsid w:val="00F66737"/>
    <w:rsid w:val="00F768C6"/>
    <w:rsid w:val="00F8305E"/>
    <w:rsid w:val="00F84DA9"/>
    <w:rsid w:val="00F979E5"/>
    <w:rsid w:val="00FC0DAA"/>
    <w:rsid w:val="00FE7160"/>
    <w:rsid w:val="00FF4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FAF"/>
    <w:pPr>
      <w:bidi/>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7291"/>
    <w:rPr>
      <w:rFonts w:ascii="Tahoma" w:hAnsi="Tahoma" w:cs="Tahoma"/>
      <w:sz w:val="16"/>
      <w:szCs w:val="16"/>
    </w:rPr>
  </w:style>
  <w:style w:type="character" w:customStyle="1" w:styleId="a4">
    <w:name w:val="טקסט בלונים תו"/>
    <w:link w:val="a3"/>
    <w:uiPriority w:val="99"/>
    <w:semiHidden/>
    <w:rsid w:val="00C27291"/>
    <w:rPr>
      <w:rFonts w:ascii="Tahoma" w:eastAsia="Times New Roman" w:hAnsi="Tahoma" w:cs="Tahoma"/>
      <w:sz w:val="16"/>
      <w:szCs w:val="16"/>
    </w:rPr>
  </w:style>
  <w:style w:type="paragraph" w:styleId="NormalWeb">
    <w:name w:val="Normal (Web)"/>
    <w:basedOn w:val="a"/>
    <w:rsid w:val="00D467C1"/>
    <w:pPr>
      <w:bidi w:val="0"/>
      <w:spacing w:before="100" w:beforeAutospacing="1" w:after="100" w:afterAutospacing="1"/>
    </w:pPr>
    <w:rPr>
      <w:rFonts w:cs="Times New Roman"/>
      <w:sz w:val="24"/>
      <w:szCs w:val="24"/>
    </w:rPr>
  </w:style>
  <w:style w:type="paragraph" w:styleId="a5">
    <w:name w:val="List Paragraph"/>
    <w:basedOn w:val="a"/>
    <w:uiPriority w:val="34"/>
    <w:qFormat/>
    <w:rsid w:val="00443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FAF"/>
    <w:pPr>
      <w:bidi/>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7291"/>
    <w:rPr>
      <w:rFonts w:ascii="Tahoma" w:hAnsi="Tahoma" w:cs="Tahoma"/>
      <w:sz w:val="16"/>
      <w:szCs w:val="16"/>
    </w:rPr>
  </w:style>
  <w:style w:type="character" w:customStyle="1" w:styleId="a4">
    <w:name w:val="טקסט בלונים תו"/>
    <w:link w:val="a3"/>
    <w:uiPriority w:val="99"/>
    <w:semiHidden/>
    <w:rsid w:val="00C27291"/>
    <w:rPr>
      <w:rFonts w:ascii="Tahoma" w:eastAsia="Times New Roman" w:hAnsi="Tahoma" w:cs="Tahoma"/>
      <w:sz w:val="16"/>
      <w:szCs w:val="16"/>
    </w:rPr>
  </w:style>
  <w:style w:type="paragraph" w:styleId="NormalWeb">
    <w:name w:val="Normal (Web)"/>
    <w:basedOn w:val="a"/>
    <w:rsid w:val="00D467C1"/>
    <w:pPr>
      <w:bidi w:val="0"/>
      <w:spacing w:before="100" w:beforeAutospacing="1" w:after="100" w:afterAutospacing="1"/>
    </w:pPr>
    <w:rPr>
      <w:rFonts w:cs="Times New Roman"/>
      <w:sz w:val="24"/>
      <w:szCs w:val="24"/>
    </w:rPr>
  </w:style>
  <w:style w:type="paragraph" w:styleId="a5">
    <w:name w:val="List Paragraph"/>
    <w:basedOn w:val="a"/>
    <w:uiPriority w:val="34"/>
    <w:qFormat/>
    <w:rsid w:val="00443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9FEA6-A71C-4096-BC22-0848FF66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1292</Words>
  <Characters>6461</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23 במאי 2016</vt:lpstr>
    </vt:vector>
  </TitlesOfParts>
  <Company>Telecode</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במאי 2016</dc:title>
  <dc:subject/>
  <dc:creator>User</dc:creator>
  <cp:keywords/>
  <cp:lastModifiedBy>User</cp:lastModifiedBy>
  <cp:revision>54</cp:revision>
  <cp:lastPrinted>2018-05-10T13:08:00Z</cp:lastPrinted>
  <dcterms:created xsi:type="dcterms:W3CDTF">2018-04-23T10:02:00Z</dcterms:created>
  <dcterms:modified xsi:type="dcterms:W3CDTF">2018-05-10T13:10:00Z</dcterms:modified>
</cp:coreProperties>
</file>