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395E1" w14:textId="1B0914CB" w:rsidR="00E27A82" w:rsidRDefault="00E27A82" w:rsidP="00D35521">
      <w:pPr>
        <w:bidi/>
        <w:rPr>
          <w:rFonts w:cs="Guttman Yad-Brush"/>
          <w:b/>
          <w:bCs/>
          <w:sz w:val="28"/>
          <w:szCs w:val="28"/>
          <w:rtl/>
        </w:rPr>
      </w:pPr>
      <w:r w:rsidRPr="00D35521">
        <w:rPr>
          <w:rFonts w:cs="Guttman Yad-Brush" w:hint="cs"/>
          <w:b/>
          <w:bCs/>
          <w:sz w:val="28"/>
          <w:szCs w:val="28"/>
          <w:rtl/>
        </w:rPr>
        <w:t>משאבים וירטואליים לקראת מבחני הבגרות</w:t>
      </w:r>
      <w:r w:rsidR="00D35521">
        <w:rPr>
          <w:rFonts w:cs="Guttman Yad-Brush"/>
          <w:b/>
          <w:bCs/>
          <w:sz w:val="28"/>
          <w:szCs w:val="28"/>
        </w:rPr>
        <w:t xml:space="preserve"> </w:t>
      </w:r>
      <w:r w:rsidR="00D35521">
        <w:rPr>
          <w:rFonts w:cs="Guttman Yad-Brush" w:hint="cs"/>
          <w:b/>
          <w:bCs/>
          <w:sz w:val="28"/>
          <w:szCs w:val="28"/>
          <w:rtl/>
        </w:rPr>
        <w:t>במתמטיקה</w:t>
      </w:r>
    </w:p>
    <w:p w14:paraId="466F69F7" w14:textId="10607CB3" w:rsidR="00D35521" w:rsidRDefault="00D35521" w:rsidP="00D35521">
      <w:pPr>
        <w:bidi/>
        <w:rPr>
          <w:rFonts w:cs="Guttman Yad-Brush"/>
          <w:b/>
          <w:bCs/>
          <w:sz w:val="28"/>
          <w:szCs w:val="28"/>
          <w:rtl/>
        </w:rPr>
      </w:pPr>
    </w:p>
    <w:p w14:paraId="7E19A5F9" w14:textId="2A43D625" w:rsidR="00D35521" w:rsidRDefault="00D35521" w:rsidP="00D35521">
      <w:pPr>
        <w:pStyle w:val="ListParagraph"/>
        <w:numPr>
          <w:ilvl w:val="0"/>
          <w:numId w:val="1"/>
        </w:numPr>
        <w:bidi/>
      </w:pPr>
      <w:r w:rsidRPr="008A0E5F">
        <w:rPr>
          <w:rFonts w:asciiTheme="minorBidi" w:hAnsiTheme="minorBidi" w:hint="cs"/>
          <w:b/>
          <w:bCs/>
          <w:sz w:val="28"/>
          <w:szCs w:val="28"/>
          <w:rtl/>
        </w:rPr>
        <w:t xml:space="preserve">אתר </w:t>
      </w:r>
      <w:r w:rsidRPr="008A0E5F">
        <w:rPr>
          <w:rFonts w:asciiTheme="minorBidi" w:hAnsiTheme="minorBidi" w:hint="cs"/>
          <w:b/>
          <w:bCs/>
          <w:sz w:val="28"/>
          <w:szCs w:val="28"/>
        </w:rPr>
        <w:t>GOOL</w:t>
      </w:r>
      <w:r>
        <w:rPr>
          <w:rFonts w:hint="cs"/>
          <w:rtl/>
        </w:rPr>
        <w:t xml:space="preserve">      </w:t>
      </w:r>
      <w:hyperlink r:id="rId5" w:history="1">
        <w:r>
          <w:rPr>
            <w:rStyle w:val="Hyperlink"/>
          </w:rPr>
          <w:t>https://bagrut.gool.co.il/</w:t>
        </w:r>
      </w:hyperlink>
    </w:p>
    <w:p w14:paraId="35512766" w14:textId="5F5438D0" w:rsidR="00D35521" w:rsidRDefault="00D35521" w:rsidP="00D35521">
      <w:pPr>
        <w:bidi/>
        <w:ind w:left="720"/>
        <w:rPr>
          <w:rtl/>
        </w:rPr>
      </w:pPr>
      <w:r w:rsidRPr="00D35521">
        <w:rPr>
          <w:rFonts w:hint="cs"/>
          <w:sz w:val="24"/>
          <w:szCs w:val="24"/>
          <w:rtl/>
        </w:rPr>
        <w:t>עליכם להזדהות בהזדהות משרד החינוך</w:t>
      </w:r>
      <w:r>
        <w:rPr>
          <w:rFonts w:hint="cs"/>
          <w:rtl/>
        </w:rPr>
        <w:t>.</w:t>
      </w:r>
      <w:r w:rsidR="008A0E5F">
        <w:rPr>
          <w:rFonts w:hint="cs"/>
          <w:rtl/>
        </w:rPr>
        <w:t xml:space="preserve"> </w:t>
      </w:r>
      <w:r w:rsidR="008A0E5F" w:rsidRPr="008A0E5F">
        <w:rPr>
          <w:rFonts w:hint="cs"/>
          <w:sz w:val="24"/>
          <w:szCs w:val="24"/>
          <w:rtl/>
        </w:rPr>
        <w:t xml:space="preserve">  (האתר חינמי כרגע עד 19.4.20)</w:t>
      </w:r>
    </w:p>
    <w:p w14:paraId="7338020F" w14:textId="77777777" w:rsidR="008A0E5F" w:rsidRDefault="008A0E5F" w:rsidP="008A0E5F">
      <w:pPr>
        <w:bidi/>
        <w:spacing w:line="360" w:lineRule="auto"/>
        <w:ind w:left="720"/>
        <w:rPr>
          <w:sz w:val="24"/>
          <w:szCs w:val="24"/>
          <w:rtl/>
        </w:rPr>
      </w:pPr>
      <w:r w:rsidRPr="008A0E5F">
        <w:rPr>
          <w:rFonts w:hint="cs"/>
          <w:sz w:val="24"/>
          <w:szCs w:val="24"/>
          <w:rtl/>
        </w:rPr>
        <w:t xml:space="preserve">היכנסו ל </w:t>
      </w:r>
      <w:r>
        <w:rPr>
          <w:rFonts w:hint="cs"/>
          <w:sz w:val="24"/>
          <w:szCs w:val="24"/>
          <w:highlight w:val="yellow"/>
          <w:rtl/>
        </w:rPr>
        <w:t xml:space="preserve">-  </w:t>
      </w:r>
      <w:r w:rsidR="00D35521" w:rsidRPr="008A0E5F">
        <w:rPr>
          <w:rFonts w:hint="cs"/>
          <w:sz w:val="24"/>
          <w:szCs w:val="24"/>
          <w:highlight w:val="yellow"/>
          <w:rtl/>
        </w:rPr>
        <w:t xml:space="preserve">הקורסים שלי </w:t>
      </w:r>
      <w:r w:rsidR="00D35521" w:rsidRPr="008A0E5F">
        <w:rPr>
          <w:sz w:val="24"/>
          <w:szCs w:val="24"/>
          <w:highlight w:val="yellow"/>
          <w:rtl/>
        </w:rPr>
        <w:t>–</w:t>
      </w:r>
      <w:r w:rsidR="00D35521" w:rsidRPr="008A0E5F">
        <w:rPr>
          <w:rFonts w:hint="cs"/>
          <w:sz w:val="24"/>
          <w:szCs w:val="24"/>
          <w:highlight w:val="yellow"/>
          <w:rtl/>
        </w:rPr>
        <w:t xml:space="preserve"> כל שאלוני 5 יחידות</w:t>
      </w:r>
      <w:r>
        <w:rPr>
          <w:rFonts w:hint="cs"/>
          <w:sz w:val="24"/>
          <w:szCs w:val="24"/>
          <w:rtl/>
        </w:rPr>
        <w:t xml:space="preserve">. </w:t>
      </w:r>
    </w:p>
    <w:p w14:paraId="2879BEC0" w14:textId="77777777" w:rsidR="008A0E5F" w:rsidRDefault="00D35521" w:rsidP="008A0E5F">
      <w:pPr>
        <w:bidi/>
        <w:spacing w:line="360" w:lineRule="auto"/>
        <w:ind w:left="720"/>
        <w:rPr>
          <w:sz w:val="24"/>
          <w:szCs w:val="24"/>
          <w:rtl/>
        </w:rPr>
      </w:pPr>
      <w:r w:rsidRPr="008A0E5F">
        <w:rPr>
          <w:rFonts w:hint="cs"/>
          <w:sz w:val="24"/>
          <w:szCs w:val="24"/>
          <w:rtl/>
        </w:rPr>
        <w:t xml:space="preserve">תוכלו למצוא </w:t>
      </w:r>
      <w:r w:rsidR="008A0E5F">
        <w:rPr>
          <w:rFonts w:hint="cs"/>
          <w:sz w:val="24"/>
          <w:szCs w:val="24"/>
          <w:rtl/>
        </w:rPr>
        <w:t>כאן סרטונים</w:t>
      </w:r>
      <w:r w:rsidRPr="008A0E5F">
        <w:rPr>
          <w:rFonts w:hint="cs"/>
          <w:sz w:val="24"/>
          <w:szCs w:val="24"/>
          <w:rtl/>
        </w:rPr>
        <w:t xml:space="preserve"> המסבירים את הנושאים השונים בשאלון </w:t>
      </w:r>
      <w:r w:rsidR="008A0E5F">
        <w:rPr>
          <w:rFonts w:hint="cs"/>
          <w:sz w:val="24"/>
          <w:szCs w:val="24"/>
          <w:rtl/>
        </w:rPr>
        <w:t>807 ב</w:t>
      </w:r>
      <w:r w:rsidRPr="008A0E5F">
        <w:rPr>
          <w:rFonts w:hint="cs"/>
          <w:sz w:val="24"/>
          <w:szCs w:val="24"/>
          <w:rtl/>
        </w:rPr>
        <w:t xml:space="preserve">פרקים 28-45. </w:t>
      </w:r>
    </w:p>
    <w:p w14:paraId="0DCD30AA" w14:textId="77777777" w:rsidR="008A0E5F" w:rsidRDefault="00D35521" w:rsidP="008A0E5F">
      <w:pPr>
        <w:bidi/>
        <w:spacing w:line="360" w:lineRule="auto"/>
        <w:ind w:left="720"/>
        <w:rPr>
          <w:sz w:val="24"/>
          <w:szCs w:val="24"/>
          <w:rtl/>
        </w:rPr>
      </w:pPr>
      <w:r w:rsidRPr="008A0E5F">
        <w:rPr>
          <w:rFonts w:hint="cs"/>
          <w:sz w:val="24"/>
          <w:szCs w:val="24"/>
          <w:rtl/>
        </w:rPr>
        <w:t xml:space="preserve">כמו כן תוכלו לצפות בפתרונות של </w:t>
      </w:r>
      <w:r w:rsidR="008A0E5F" w:rsidRPr="008A0E5F">
        <w:rPr>
          <w:rFonts w:hint="cs"/>
          <w:sz w:val="24"/>
          <w:szCs w:val="24"/>
          <w:rtl/>
        </w:rPr>
        <w:t xml:space="preserve">מבחני בגרות של 7 השנים האחרונות. </w:t>
      </w:r>
    </w:p>
    <w:p w14:paraId="077B0D7B" w14:textId="2E4D0AFF" w:rsidR="00D35521" w:rsidRDefault="008A0E5F" w:rsidP="008A0E5F">
      <w:pPr>
        <w:bidi/>
        <w:spacing w:line="360" w:lineRule="auto"/>
        <w:ind w:left="720"/>
        <w:rPr>
          <w:sz w:val="24"/>
          <w:szCs w:val="24"/>
          <w:rtl/>
        </w:rPr>
      </w:pPr>
      <w:r w:rsidRPr="008A0E5F">
        <w:rPr>
          <w:rFonts w:hint="cs"/>
          <w:sz w:val="24"/>
          <w:szCs w:val="24"/>
          <w:rtl/>
        </w:rPr>
        <w:t xml:space="preserve">האתר כבר מיקד את שאלות </w:t>
      </w:r>
      <w:r>
        <w:rPr>
          <w:rFonts w:hint="cs"/>
          <w:sz w:val="24"/>
          <w:szCs w:val="24"/>
          <w:rtl/>
        </w:rPr>
        <w:t xml:space="preserve">הבגרות </w:t>
      </w:r>
      <w:r w:rsidRPr="008A0E5F">
        <w:rPr>
          <w:rFonts w:hint="cs"/>
          <w:sz w:val="24"/>
          <w:szCs w:val="24"/>
          <w:rtl/>
        </w:rPr>
        <w:t>המתאימות למיקוד של 2020.</w:t>
      </w:r>
    </w:p>
    <w:p w14:paraId="5CABAE6E" w14:textId="414F8AFA" w:rsidR="008A0E5F" w:rsidRDefault="008A0E5F" w:rsidP="008A0E5F">
      <w:pPr>
        <w:bidi/>
        <w:spacing w:line="360" w:lineRule="auto"/>
        <w:ind w:left="720"/>
        <w:rPr>
          <w:sz w:val="24"/>
          <w:szCs w:val="24"/>
          <w:rtl/>
        </w:rPr>
      </w:pPr>
    </w:p>
    <w:p w14:paraId="48D2C3CA" w14:textId="3901458E" w:rsidR="00D35521" w:rsidRDefault="00D35521" w:rsidP="00D35521">
      <w:pPr>
        <w:pStyle w:val="ListParagraph"/>
        <w:numPr>
          <w:ilvl w:val="0"/>
          <w:numId w:val="1"/>
        </w:numPr>
        <w:bidi/>
      </w:pPr>
      <w:r w:rsidRPr="00D35521">
        <w:rPr>
          <w:rFonts w:asciiTheme="minorBidi" w:hAnsiTheme="minorBidi"/>
          <w:b/>
          <w:bCs/>
          <w:sz w:val="28"/>
          <w:szCs w:val="28"/>
          <w:rtl/>
        </w:rPr>
        <w:t>בני גורן</w:t>
      </w:r>
      <w:r w:rsidRPr="00D35521">
        <w:rPr>
          <w:rFonts w:cs="Guttman Yad-Brush" w:hint="cs"/>
          <w:b/>
          <w:bCs/>
          <w:sz w:val="28"/>
          <w:szCs w:val="28"/>
          <w:rtl/>
        </w:rPr>
        <w:t xml:space="preserve">        </w:t>
      </w:r>
      <w:hyperlink r:id="rId6" w:history="1">
        <w:r>
          <w:rPr>
            <w:rStyle w:val="Hyperlink"/>
          </w:rPr>
          <w:t>https://ymath.co.il/</w:t>
        </w:r>
      </w:hyperlink>
    </w:p>
    <w:p w14:paraId="0B49AA54" w14:textId="5C22CAA3" w:rsidR="00D35521" w:rsidRPr="00D35521" w:rsidRDefault="00D35521" w:rsidP="00D35521">
      <w:pPr>
        <w:bidi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4181B81" w14:textId="51D8CA0A" w:rsidR="00D35521" w:rsidRPr="00D35521" w:rsidRDefault="00D35521" w:rsidP="00D35521">
      <w:pPr>
        <w:bidi/>
        <w:spacing w:after="0" w:line="360" w:lineRule="auto"/>
        <w:ind w:left="2160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D35521">
        <w:rPr>
          <w:rFonts w:ascii="Segoe UI Emoji" w:eastAsia="Times New Roman" w:hAnsi="Segoe UI Emoji" w:cs="Segoe UI Emoji"/>
          <w:sz w:val="28"/>
          <w:szCs w:val="28"/>
          <w:rtl/>
        </w:rPr>
        <w:t>🎁</w:t>
      </w:r>
      <w:r w:rsidRPr="00D35521">
        <w:rPr>
          <w:rFonts w:ascii="Times New Roman" w:eastAsia="Times New Roman" w:hAnsi="Times New Roman" w:cs="Times New Roman"/>
          <w:sz w:val="28"/>
          <w:szCs w:val="28"/>
          <w:rtl/>
        </w:rPr>
        <w:t xml:space="preserve"> חודש ניסיון באתר הסרטונים של בני גורן  </w:t>
      </w:r>
    </w:p>
    <w:p w14:paraId="4BE3E62D" w14:textId="77777777" w:rsidR="00D35521" w:rsidRPr="00D35521" w:rsidRDefault="00D35521" w:rsidP="00D35521">
      <w:pPr>
        <w:bidi/>
        <w:spacing w:after="0" w:line="360" w:lineRule="auto"/>
        <w:ind w:left="2160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D35521">
        <w:rPr>
          <w:rFonts w:ascii="Segoe UI Emoji" w:eastAsia="Times New Roman" w:hAnsi="Segoe UI Emoji" w:cs="Segoe UI Emoji"/>
          <w:sz w:val="28"/>
          <w:szCs w:val="28"/>
          <w:rtl/>
        </w:rPr>
        <w:t>🎥</w:t>
      </w:r>
      <w:r w:rsidRPr="00D35521">
        <w:rPr>
          <w:rFonts w:ascii="Times New Roman" w:eastAsia="Times New Roman" w:hAnsi="Times New Roman" w:cs="Times New Roman"/>
          <w:sz w:val="28"/>
          <w:szCs w:val="28"/>
          <w:rtl/>
        </w:rPr>
        <w:t xml:space="preserve"> 3,500 סרטונים של צוות המורים של בני גורן</w:t>
      </w:r>
    </w:p>
    <w:p w14:paraId="01021CAD" w14:textId="77777777" w:rsidR="00D35521" w:rsidRPr="00D35521" w:rsidRDefault="00D35521" w:rsidP="00D35521">
      <w:pPr>
        <w:bidi/>
        <w:spacing w:after="0" w:line="360" w:lineRule="auto"/>
        <w:ind w:left="2160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D35521">
        <w:rPr>
          <w:rFonts w:ascii="Segoe UI Emoji" w:eastAsia="Times New Roman" w:hAnsi="Segoe UI Emoji" w:cs="Segoe UI Emoji"/>
          <w:sz w:val="28"/>
          <w:szCs w:val="28"/>
          <w:rtl/>
        </w:rPr>
        <w:t>⏱</w:t>
      </w:r>
      <w:r w:rsidRPr="00D35521">
        <w:rPr>
          <w:rFonts w:ascii="Times New Roman" w:eastAsia="Times New Roman" w:hAnsi="Times New Roman" w:cs="Times New Roman"/>
          <w:sz w:val="28"/>
          <w:szCs w:val="28"/>
          <w:rtl/>
        </w:rPr>
        <w:t xml:space="preserve"> איפוס, טיפים ומיקוד לבגרות קיץ 2020 - בקרוב</w:t>
      </w:r>
    </w:p>
    <w:p w14:paraId="4912C189" w14:textId="004DC894" w:rsidR="00D35521" w:rsidRDefault="00D35521" w:rsidP="00D35521">
      <w:pPr>
        <w:bidi/>
        <w:spacing w:after="0" w:line="360" w:lineRule="auto"/>
        <w:ind w:left="2160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D35521">
        <w:rPr>
          <w:rFonts w:ascii="Segoe UI Emoji" w:eastAsia="Times New Roman" w:hAnsi="Segoe UI Emoji" w:cs="Segoe UI Emoji"/>
          <w:sz w:val="28"/>
          <w:szCs w:val="28"/>
          <w:rtl/>
        </w:rPr>
        <w:t>📋</w:t>
      </w:r>
      <w:r w:rsidRPr="00D35521">
        <w:rPr>
          <w:rFonts w:ascii="Times New Roman" w:eastAsia="Times New Roman" w:hAnsi="Times New Roman" w:cs="Times New Roman"/>
          <w:sz w:val="28"/>
          <w:szCs w:val="28"/>
          <w:rtl/>
        </w:rPr>
        <w:t xml:space="preserve"> מתכונות ומרתונים לפי המיקוד החדש - יעלו במאי</w:t>
      </w:r>
    </w:p>
    <w:p w14:paraId="4314868B" w14:textId="057A65DB" w:rsidR="008A0E5F" w:rsidRDefault="008A0E5F" w:rsidP="008A0E5F">
      <w:pPr>
        <w:bidi/>
        <w:spacing w:after="0" w:line="360" w:lineRule="auto"/>
        <w:ind w:left="2160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43A23EE0" w14:textId="1FA770A5" w:rsidR="008A0E5F" w:rsidRDefault="008A0E5F" w:rsidP="008A0E5F">
      <w:pPr>
        <w:bidi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3. </w:t>
      </w:r>
      <w:r w:rsidRPr="008A0E5F">
        <w:rPr>
          <w:rFonts w:asciiTheme="minorBidi" w:hAnsiTheme="minorBidi" w:hint="cs"/>
          <w:b/>
          <w:bCs/>
          <w:sz w:val="28"/>
          <w:szCs w:val="28"/>
          <w:rtl/>
        </w:rPr>
        <w:t>האתגר 5.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</w:t>
      </w:r>
      <w:hyperlink r:id="rId7" w:history="1">
        <w:r>
          <w:rPr>
            <w:rStyle w:val="Hyperlink"/>
          </w:rPr>
          <w:t>https://ebagcourses.cet.ac.il/%D7%94%D7%90%D7%AA%D7%92%D7%A85/</w:t>
        </w:r>
      </w:hyperlink>
    </w:p>
    <w:p w14:paraId="62105E76" w14:textId="2904BD05" w:rsidR="008A0E5F" w:rsidRDefault="008A0E5F" w:rsidP="008A0E5F">
      <w:pPr>
        <w:bidi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35D42EBA" w14:textId="79775686" w:rsidR="008A0E5F" w:rsidRDefault="008A0E5F" w:rsidP="008A0E5F">
      <w:pPr>
        <w:bidi/>
        <w:spacing w:after="0" w:line="360" w:lineRule="auto"/>
        <w:rPr>
          <w:rFonts w:asciiTheme="minorBidi" w:eastAsia="Times New Roman" w:hAnsiTheme="minorBidi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4. </w:t>
      </w:r>
      <w:r w:rsidRPr="008A0E5F">
        <w:rPr>
          <w:rFonts w:asciiTheme="minorBidi" w:eastAsia="Times New Roman" w:hAnsiTheme="minorBidi"/>
          <w:sz w:val="28"/>
          <w:szCs w:val="28"/>
          <w:rtl/>
        </w:rPr>
        <w:t>נושא המספרים המרוכבים – כפי שמופיע בסרטונים מטעם הטכניון.</w:t>
      </w:r>
    </w:p>
    <w:p w14:paraId="0335F006" w14:textId="4E611D27" w:rsidR="008A0E5F" w:rsidRPr="008A0E5F" w:rsidRDefault="00136124" w:rsidP="008A0E5F">
      <w:pPr>
        <w:bidi/>
        <w:rPr>
          <w:rFonts w:asciiTheme="minorBidi" w:hAnsiTheme="minorBidi"/>
          <w:sz w:val="24"/>
          <w:szCs w:val="24"/>
          <w:rtl/>
        </w:rPr>
      </w:pPr>
      <w:hyperlink r:id="rId8" w:history="1">
        <w:r w:rsidR="008A0E5F" w:rsidRPr="008A0E5F">
          <w:rPr>
            <w:rStyle w:val="Hyperlink"/>
            <w:sz w:val="28"/>
            <w:szCs w:val="28"/>
          </w:rPr>
          <w:t>https://www.youtube.com/watch?v=qbyX76rpVmc</w:t>
        </w:r>
      </w:hyperlink>
      <w:r w:rsidR="008A0E5F" w:rsidRPr="008A0E5F">
        <w:rPr>
          <w:b/>
          <w:bCs/>
          <w:sz w:val="28"/>
          <w:szCs w:val="28"/>
          <w:rtl/>
        </w:rPr>
        <w:t xml:space="preserve">    </w:t>
      </w:r>
      <w:r w:rsidR="008A0E5F" w:rsidRPr="008A0E5F">
        <w:rPr>
          <w:rFonts w:asciiTheme="minorBidi" w:hAnsiTheme="minorBidi"/>
          <w:sz w:val="24"/>
          <w:szCs w:val="24"/>
          <w:rtl/>
        </w:rPr>
        <w:t>היסטוריה</w:t>
      </w:r>
      <w:r w:rsidR="008A0E5F" w:rsidRPr="008A0E5F">
        <w:rPr>
          <w:rFonts w:asciiTheme="minorBidi" w:hAnsiTheme="minorBidi" w:hint="cs"/>
          <w:sz w:val="24"/>
          <w:szCs w:val="24"/>
        </w:rPr>
        <w:t xml:space="preserve"> </w:t>
      </w:r>
      <w:r w:rsidR="008A0E5F" w:rsidRPr="008A0E5F">
        <w:rPr>
          <w:rFonts w:asciiTheme="minorBidi" w:hAnsiTheme="minorBidi" w:hint="cs"/>
          <w:sz w:val="24"/>
          <w:szCs w:val="24"/>
          <w:rtl/>
        </w:rPr>
        <w:t xml:space="preserve">   </w:t>
      </w:r>
      <w:r w:rsidR="008A0E5F">
        <w:rPr>
          <w:rFonts w:asciiTheme="minorBidi" w:hAnsiTheme="minorBidi" w:hint="cs"/>
          <w:sz w:val="24"/>
          <w:szCs w:val="24"/>
          <w:rtl/>
        </w:rPr>
        <w:t xml:space="preserve">     </w:t>
      </w:r>
      <w:r w:rsidR="008A0E5F" w:rsidRPr="008A0E5F">
        <w:rPr>
          <w:rFonts w:asciiTheme="minorBidi" w:hAnsiTheme="minorBidi"/>
          <w:sz w:val="24"/>
          <w:szCs w:val="24"/>
          <w:rtl/>
        </w:rPr>
        <w:t>שיעור 1</w:t>
      </w:r>
    </w:p>
    <w:p w14:paraId="78A62FBD" w14:textId="0664E2C4" w:rsidR="008A0E5F" w:rsidRPr="008A0E5F" w:rsidRDefault="00136124" w:rsidP="008A0E5F">
      <w:pPr>
        <w:bidi/>
        <w:rPr>
          <w:rFonts w:asciiTheme="minorBidi" w:hAnsiTheme="minorBidi"/>
          <w:sz w:val="24"/>
          <w:szCs w:val="24"/>
          <w:rtl/>
        </w:rPr>
      </w:pPr>
      <w:hyperlink r:id="rId9" w:history="1">
        <w:r w:rsidR="008A0E5F" w:rsidRPr="008A0E5F">
          <w:rPr>
            <w:rStyle w:val="Hyperlink"/>
            <w:sz w:val="28"/>
            <w:szCs w:val="28"/>
          </w:rPr>
          <w:t>https://www.youtube.com/watch?v=i18CaNi36oo</w:t>
        </w:r>
      </w:hyperlink>
      <w:r w:rsidR="008A0E5F" w:rsidRPr="008A0E5F">
        <w:rPr>
          <w:sz w:val="28"/>
          <w:szCs w:val="28"/>
          <w:rtl/>
        </w:rPr>
        <w:t xml:space="preserve"> </w:t>
      </w:r>
      <w:r w:rsidR="008A0E5F" w:rsidRPr="008A0E5F">
        <w:rPr>
          <w:rFonts w:hint="cs"/>
          <w:sz w:val="28"/>
          <w:szCs w:val="28"/>
          <w:rtl/>
        </w:rPr>
        <w:t xml:space="preserve">       </w:t>
      </w:r>
      <w:r w:rsidR="008A0E5F" w:rsidRPr="008A0E5F">
        <w:rPr>
          <w:rFonts w:asciiTheme="minorBidi" w:hAnsiTheme="minorBidi"/>
          <w:sz w:val="24"/>
          <w:szCs w:val="24"/>
          <w:rtl/>
        </w:rPr>
        <w:t xml:space="preserve">מספר צמוד </w:t>
      </w:r>
      <w:r w:rsidR="008A0E5F">
        <w:rPr>
          <w:rFonts w:asciiTheme="minorBidi" w:hAnsiTheme="minorBidi" w:hint="cs"/>
          <w:sz w:val="24"/>
          <w:szCs w:val="24"/>
          <w:rtl/>
        </w:rPr>
        <w:t xml:space="preserve">  </w:t>
      </w:r>
      <w:r w:rsidR="008A0E5F" w:rsidRPr="008A0E5F">
        <w:rPr>
          <w:rFonts w:asciiTheme="minorBidi" w:hAnsiTheme="minorBidi"/>
          <w:sz w:val="24"/>
          <w:szCs w:val="24"/>
          <w:rtl/>
        </w:rPr>
        <w:t xml:space="preserve"> שיעור 2</w:t>
      </w:r>
    </w:p>
    <w:p w14:paraId="1A826664" w14:textId="6AC58440" w:rsidR="008A0E5F" w:rsidRPr="008A0E5F" w:rsidRDefault="00136124" w:rsidP="008A0E5F">
      <w:pPr>
        <w:bidi/>
        <w:rPr>
          <w:rFonts w:asciiTheme="minorBidi" w:hAnsiTheme="minorBidi"/>
          <w:sz w:val="24"/>
          <w:szCs w:val="24"/>
          <w:rtl/>
        </w:rPr>
      </w:pPr>
      <w:hyperlink r:id="rId10" w:history="1">
        <w:r w:rsidR="008A0E5F" w:rsidRPr="008A0E5F">
          <w:rPr>
            <w:rStyle w:val="Hyperlink"/>
            <w:sz w:val="28"/>
            <w:szCs w:val="28"/>
          </w:rPr>
          <w:t>https://www.youtube.com/watch?v=gWlgkmjMTxk</w:t>
        </w:r>
      </w:hyperlink>
      <w:r w:rsidR="008A0E5F" w:rsidRPr="008A0E5F">
        <w:rPr>
          <w:b/>
          <w:bCs/>
          <w:sz w:val="36"/>
          <w:szCs w:val="36"/>
          <w:u w:val="single"/>
          <w:rtl/>
        </w:rPr>
        <w:t xml:space="preserve"> </w:t>
      </w:r>
      <w:r w:rsidR="008A0E5F" w:rsidRPr="008A0E5F">
        <w:rPr>
          <w:b/>
          <w:bCs/>
          <w:sz w:val="36"/>
          <w:szCs w:val="36"/>
          <w:rtl/>
        </w:rPr>
        <w:t xml:space="preserve">  </w:t>
      </w:r>
      <w:r w:rsidR="008A0E5F">
        <w:rPr>
          <w:rFonts w:hint="cs"/>
          <w:b/>
          <w:bCs/>
          <w:sz w:val="36"/>
          <w:szCs w:val="36"/>
          <w:rtl/>
        </w:rPr>
        <w:t xml:space="preserve">   </w:t>
      </w:r>
      <w:proofErr w:type="gramStart"/>
      <w:r w:rsidR="008A0E5F" w:rsidRPr="008A0E5F">
        <w:rPr>
          <w:rFonts w:asciiTheme="minorBidi" w:hAnsiTheme="minorBidi"/>
          <w:sz w:val="24"/>
          <w:szCs w:val="24"/>
          <w:rtl/>
        </w:rPr>
        <w:t>חילוק</w:t>
      </w:r>
      <w:r w:rsidR="008A0E5F" w:rsidRPr="008A0E5F">
        <w:rPr>
          <w:rFonts w:asciiTheme="minorBidi" w:hAnsiTheme="minorBidi" w:hint="cs"/>
          <w:sz w:val="24"/>
          <w:szCs w:val="24"/>
          <w:rtl/>
        </w:rPr>
        <w:t xml:space="preserve">, </w:t>
      </w:r>
      <w:r w:rsidR="008A0E5F" w:rsidRPr="008A0E5F">
        <w:rPr>
          <w:rFonts w:asciiTheme="minorBidi" w:hAnsiTheme="minorBidi"/>
          <w:sz w:val="24"/>
          <w:szCs w:val="24"/>
          <w:rtl/>
        </w:rPr>
        <w:t xml:space="preserve"> </w:t>
      </w:r>
      <w:r w:rsidR="008A0E5F">
        <w:rPr>
          <w:rFonts w:asciiTheme="minorBidi" w:hAnsiTheme="minorBidi" w:hint="cs"/>
          <w:sz w:val="24"/>
          <w:szCs w:val="24"/>
          <w:rtl/>
        </w:rPr>
        <w:t xml:space="preserve"> </w:t>
      </w:r>
      <w:proofErr w:type="gramEnd"/>
      <w:r w:rsidR="008A0E5F">
        <w:rPr>
          <w:rFonts w:asciiTheme="minorBidi" w:hAnsiTheme="minorBidi" w:hint="cs"/>
          <w:sz w:val="24"/>
          <w:szCs w:val="24"/>
          <w:rtl/>
        </w:rPr>
        <w:t xml:space="preserve">     </w:t>
      </w:r>
      <w:r w:rsidR="008A0E5F" w:rsidRPr="008A0E5F">
        <w:rPr>
          <w:rFonts w:asciiTheme="minorBidi" w:hAnsiTheme="minorBidi"/>
          <w:sz w:val="24"/>
          <w:szCs w:val="24"/>
          <w:rtl/>
        </w:rPr>
        <w:t>שיעור 4</w:t>
      </w:r>
    </w:p>
    <w:p w14:paraId="179EC034" w14:textId="5EB3ED42" w:rsidR="008A0E5F" w:rsidRDefault="00136124" w:rsidP="008A0E5F">
      <w:pPr>
        <w:bidi/>
        <w:rPr>
          <w:b/>
          <w:bCs/>
          <w:sz w:val="28"/>
          <w:szCs w:val="28"/>
          <w:u w:val="single"/>
          <w:rtl/>
        </w:rPr>
      </w:pPr>
      <w:hyperlink r:id="rId11" w:history="1">
        <w:r w:rsidR="008A0E5F" w:rsidRPr="008A0E5F">
          <w:rPr>
            <w:rStyle w:val="Hyperlink"/>
            <w:sz w:val="28"/>
            <w:szCs w:val="28"/>
          </w:rPr>
          <w:t>https://www.youtube.com/watch?v=a-74ygfgdDw</w:t>
        </w:r>
      </w:hyperlink>
      <w:r w:rsidR="008A0E5F">
        <w:rPr>
          <w:rtl/>
        </w:rPr>
        <w:t xml:space="preserve">      </w:t>
      </w:r>
      <w:r w:rsidR="008A0E5F">
        <w:rPr>
          <w:rFonts w:hint="cs"/>
          <w:rtl/>
        </w:rPr>
        <w:t xml:space="preserve">     </w:t>
      </w:r>
      <w:r w:rsidR="008A0E5F" w:rsidRPr="008A0E5F">
        <w:rPr>
          <w:sz w:val="24"/>
          <w:szCs w:val="24"/>
          <w:rtl/>
        </w:rPr>
        <w:t>ערך מוחלט</w:t>
      </w:r>
    </w:p>
    <w:p w14:paraId="52E3E71C" w14:textId="366F6D08" w:rsidR="008A0E5F" w:rsidRDefault="00136124" w:rsidP="008A0E5F">
      <w:pPr>
        <w:bidi/>
        <w:rPr>
          <w:sz w:val="24"/>
          <w:szCs w:val="24"/>
          <w:rtl/>
        </w:rPr>
      </w:pPr>
      <w:hyperlink r:id="rId12" w:history="1">
        <w:r w:rsidR="008A0E5F" w:rsidRPr="008A0E5F">
          <w:rPr>
            <w:rStyle w:val="Hyperlink"/>
            <w:sz w:val="28"/>
            <w:szCs w:val="28"/>
          </w:rPr>
          <w:t>https://www.youtube.com/watch?v=CVIDCM2DvDE</w:t>
        </w:r>
      </w:hyperlink>
      <w:r w:rsidR="008A0E5F" w:rsidRPr="008A0E5F">
        <w:rPr>
          <w:b/>
          <w:bCs/>
          <w:sz w:val="28"/>
          <w:szCs w:val="28"/>
          <w:rtl/>
        </w:rPr>
        <w:t xml:space="preserve">   </w:t>
      </w:r>
      <w:r w:rsidR="008A0E5F" w:rsidRPr="008A0E5F">
        <w:rPr>
          <w:sz w:val="24"/>
          <w:szCs w:val="24"/>
          <w:rtl/>
        </w:rPr>
        <w:t xml:space="preserve">משפט דה </w:t>
      </w:r>
      <w:proofErr w:type="spellStart"/>
      <w:r w:rsidR="008A0E5F" w:rsidRPr="008A0E5F">
        <w:rPr>
          <w:sz w:val="24"/>
          <w:szCs w:val="24"/>
          <w:rtl/>
        </w:rPr>
        <w:t>מואבר</w:t>
      </w:r>
      <w:proofErr w:type="spellEnd"/>
    </w:p>
    <w:p w14:paraId="6BB6A764" w14:textId="4D778833" w:rsidR="008A0E5F" w:rsidRPr="008A0E5F" w:rsidRDefault="008A0E5F" w:rsidP="008A0E5F">
      <w:pPr>
        <w:bidi/>
        <w:rPr>
          <w:b/>
          <w:bCs/>
          <w:sz w:val="28"/>
          <w:szCs w:val="28"/>
          <w:rtl/>
        </w:rPr>
      </w:pPr>
    </w:p>
    <w:p w14:paraId="0C2611B0" w14:textId="16C76AD9" w:rsidR="008A0E5F" w:rsidRDefault="00136124" w:rsidP="008A0E5F">
      <w:pPr>
        <w:bidi/>
        <w:rPr>
          <w:rtl/>
        </w:rPr>
      </w:pPr>
      <w:hyperlink r:id="rId13" w:history="1">
        <w:r w:rsidR="008A0E5F" w:rsidRPr="008A0E5F">
          <w:rPr>
            <w:rStyle w:val="Hyperlink"/>
            <w:sz w:val="28"/>
            <w:szCs w:val="28"/>
          </w:rPr>
          <w:t>https://www.youtube.com/watch?v=gRKkPzZEAdE</w:t>
        </w:r>
      </w:hyperlink>
      <w:r w:rsidR="008A0E5F">
        <w:rPr>
          <w:rtl/>
        </w:rPr>
        <w:t xml:space="preserve">  </w:t>
      </w:r>
      <w:r w:rsidR="008A0E5F">
        <w:rPr>
          <w:rFonts w:hint="cs"/>
          <w:rtl/>
        </w:rPr>
        <w:t xml:space="preserve">     </w:t>
      </w:r>
      <w:r w:rsidR="008A0E5F">
        <w:rPr>
          <w:rtl/>
        </w:rPr>
        <w:t>טיפים לבגרות – מספרים מרוכבים</w:t>
      </w:r>
    </w:p>
    <w:p w14:paraId="2B8151B9" w14:textId="715FE61B" w:rsidR="008A0E5F" w:rsidRPr="008A0E5F" w:rsidRDefault="00136124" w:rsidP="008A0E5F">
      <w:pPr>
        <w:bidi/>
        <w:rPr>
          <w:rtl/>
        </w:rPr>
      </w:pPr>
      <w:hyperlink r:id="rId14" w:history="1">
        <w:r w:rsidR="008A0E5F" w:rsidRPr="008A0E5F">
          <w:rPr>
            <w:rStyle w:val="Hyperlink"/>
            <w:sz w:val="28"/>
            <w:szCs w:val="28"/>
          </w:rPr>
          <w:t>https://www.youtube.com/watch?v=aRZVWYm4I1U</w:t>
        </w:r>
      </w:hyperlink>
      <w:r w:rsidR="008A0E5F" w:rsidRPr="008A0E5F">
        <w:rPr>
          <w:b/>
          <w:bCs/>
          <w:sz w:val="28"/>
          <w:szCs w:val="28"/>
          <w:rtl/>
        </w:rPr>
        <w:t xml:space="preserve">  </w:t>
      </w:r>
      <w:r w:rsidR="008A0E5F" w:rsidRPr="008A0E5F">
        <w:rPr>
          <w:rtl/>
        </w:rPr>
        <w:t>מציאת הזו</w:t>
      </w:r>
      <w:r w:rsidR="007049B2">
        <w:rPr>
          <w:rFonts w:hint="cs"/>
          <w:rtl/>
        </w:rPr>
        <w:t>ו</w:t>
      </w:r>
      <w:r w:rsidR="008A0E5F" w:rsidRPr="008A0E5F">
        <w:rPr>
          <w:rtl/>
        </w:rPr>
        <w:t>ית (ארגומנט) שיעור 5</w:t>
      </w:r>
    </w:p>
    <w:bookmarkStart w:id="0" w:name="_GoBack"/>
    <w:p w14:paraId="1B28F64F" w14:textId="77777777" w:rsidR="008A0E5F" w:rsidRDefault="00136124" w:rsidP="008A0E5F">
      <w:pPr>
        <w:bidi/>
        <w:rPr>
          <w:rtl/>
        </w:rPr>
      </w:pPr>
      <w:r>
        <w:fldChar w:fldCharType="begin"/>
      </w:r>
      <w:r>
        <w:instrText xml:space="preserve"> HYPERLINK "https://www.youtube.com/watch?v=BPJFskOxFu0&amp;t=2s" </w:instrText>
      </w:r>
      <w:r>
        <w:fldChar w:fldCharType="separate"/>
      </w:r>
      <w:r w:rsidR="008A0E5F" w:rsidRPr="007049B2">
        <w:rPr>
          <w:rStyle w:val="Hyperlink"/>
          <w:sz w:val="28"/>
          <w:szCs w:val="28"/>
        </w:rPr>
        <w:t>https://www.youtube.com/watch?v=BPJFskOxFu0&amp;t=2s</w:t>
      </w:r>
      <w:r>
        <w:rPr>
          <w:rStyle w:val="Hyperlink"/>
          <w:sz w:val="28"/>
          <w:szCs w:val="28"/>
        </w:rPr>
        <w:fldChar w:fldCharType="end"/>
      </w:r>
      <w:bookmarkEnd w:id="0"/>
      <w:r w:rsidR="008A0E5F">
        <w:rPr>
          <w:rtl/>
        </w:rPr>
        <w:t xml:space="preserve">   הצגה טריגונומטרית   שיעור 4</w:t>
      </w:r>
    </w:p>
    <w:p w14:paraId="0D7DEED9" w14:textId="172EC96D" w:rsidR="008A0E5F" w:rsidRPr="007049B2" w:rsidRDefault="00136124" w:rsidP="008A0E5F">
      <w:pPr>
        <w:bidi/>
        <w:rPr>
          <w:b/>
          <w:bCs/>
          <w:sz w:val="28"/>
          <w:szCs w:val="28"/>
          <w:rtl/>
        </w:rPr>
      </w:pPr>
      <w:hyperlink r:id="rId15" w:history="1">
        <w:r w:rsidR="008A0E5F" w:rsidRPr="007049B2">
          <w:rPr>
            <w:rStyle w:val="Hyperlink"/>
            <w:sz w:val="28"/>
            <w:szCs w:val="28"/>
          </w:rPr>
          <w:t>https://www.youtube.com/watch?v=hDcOPrnSI3c&amp;t=20s</w:t>
        </w:r>
      </w:hyperlink>
      <w:r w:rsidR="008A0E5F">
        <w:rPr>
          <w:b/>
          <w:bCs/>
          <w:sz w:val="28"/>
          <w:szCs w:val="28"/>
          <w:u w:val="single"/>
          <w:rtl/>
        </w:rPr>
        <w:t xml:space="preserve">  </w:t>
      </w:r>
      <w:r w:rsidR="008A0E5F" w:rsidRPr="007049B2">
        <w:rPr>
          <w:rtl/>
        </w:rPr>
        <w:t xml:space="preserve">מעבר </w:t>
      </w:r>
      <w:r w:rsidR="007049B2">
        <w:rPr>
          <w:rFonts w:hint="cs"/>
          <w:rtl/>
        </w:rPr>
        <w:t>בין ייצוגים</w:t>
      </w:r>
      <w:r w:rsidR="008A0E5F" w:rsidRPr="007049B2">
        <w:rPr>
          <w:b/>
          <w:bCs/>
          <w:sz w:val="28"/>
          <w:szCs w:val="28"/>
          <w:rtl/>
        </w:rPr>
        <w:t xml:space="preserve"> </w:t>
      </w:r>
      <w:r w:rsidR="007049B2" w:rsidRPr="007049B2">
        <w:rPr>
          <w:rFonts w:hint="cs"/>
          <w:rtl/>
        </w:rPr>
        <w:t>שיעור</w:t>
      </w:r>
      <w:r w:rsidR="008A0E5F" w:rsidRPr="007049B2">
        <w:rPr>
          <w:rtl/>
        </w:rPr>
        <w:t xml:space="preserve"> 6</w:t>
      </w:r>
    </w:p>
    <w:p w14:paraId="5326E179" w14:textId="532FB359" w:rsidR="008A0E5F" w:rsidRDefault="00136124" w:rsidP="006B7F39">
      <w:pPr>
        <w:bidi/>
        <w:spacing w:line="360" w:lineRule="auto"/>
        <w:rPr>
          <w:rtl/>
        </w:rPr>
      </w:pPr>
      <w:hyperlink r:id="rId16" w:history="1">
        <w:r w:rsidR="008A0E5F" w:rsidRPr="00EB6940">
          <w:rPr>
            <w:rStyle w:val="Hyperlink"/>
            <w:sz w:val="28"/>
            <w:szCs w:val="28"/>
          </w:rPr>
          <w:t>https://www.youtube.com/watch?v=vuPAh8CdX-8</w:t>
        </w:r>
      </w:hyperlink>
      <w:r w:rsidR="008A0E5F">
        <w:rPr>
          <w:rtl/>
        </w:rPr>
        <w:t xml:space="preserve">  מקומות גיאומטריים של מספר מורכב המישור של גאוס</w:t>
      </w:r>
      <w:r w:rsidR="006B7F39">
        <w:rPr>
          <w:rFonts w:hint="cs"/>
          <w:rtl/>
        </w:rPr>
        <w:t>.</w:t>
      </w:r>
    </w:p>
    <w:p w14:paraId="15A4CE87" w14:textId="62F4A437" w:rsidR="008A0E5F" w:rsidRPr="006B7F39" w:rsidRDefault="008A0E5F" w:rsidP="008A0E5F">
      <w:pPr>
        <w:bidi/>
        <w:rPr>
          <w:rtl/>
        </w:rPr>
      </w:pPr>
      <w:hyperlink r:id="rId17" w:history="1">
        <w:r w:rsidRPr="006B7F39">
          <w:rPr>
            <w:rStyle w:val="Hyperlink"/>
            <w:sz w:val="28"/>
            <w:szCs w:val="28"/>
          </w:rPr>
          <w:t>https://www.youtube.com/watch?v=RYaYoUJJi9Q</w:t>
        </w:r>
      </w:hyperlink>
      <w:r w:rsidR="006B7F39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6B7F39">
        <w:rPr>
          <w:rtl/>
        </w:rPr>
        <w:t xml:space="preserve">תרגול האתגר 5 למשפט דה </w:t>
      </w:r>
      <w:proofErr w:type="spellStart"/>
      <w:r w:rsidRPr="006B7F39">
        <w:rPr>
          <w:rtl/>
        </w:rPr>
        <w:t>מואבר</w:t>
      </w:r>
      <w:proofErr w:type="spellEnd"/>
    </w:p>
    <w:p w14:paraId="1C5BA0D8" w14:textId="77777777" w:rsidR="008A0E5F" w:rsidRDefault="008A0E5F" w:rsidP="008A0E5F">
      <w:pPr>
        <w:bidi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4A2F315B" w14:textId="44267FEC" w:rsidR="00D35521" w:rsidRDefault="00D35521" w:rsidP="00D35521">
      <w:pPr>
        <w:bidi/>
        <w:spacing w:after="0" w:line="360" w:lineRule="auto"/>
        <w:ind w:left="2160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06291CF9" w14:textId="77777777" w:rsidR="00D35521" w:rsidRPr="00D35521" w:rsidRDefault="00D35521" w:rsidP="00D35521">
      <w:pPr>
        <w:bidi/>
        <w:spacing w:after="0" w:line="360" w:lineRule="auto"/>
        <w:ind w:left="2160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1ABA1DB1" w14:textId="77777777" w:rsidR="00D35521" w:rsidRPr="00D35521" w:rsidRDefault="00D35521" w:rsidP="00D35521">
      <w:pPr>
        <w:bidi/>
        <w:spacing w:line="360" w:lineRule="auto"/>
        <w:ind w:left="2160"/>
        <w:rPr>
          <w:sz w:val="24"/>
          <w:szCs w:val="24"/>
          <w:rtl/>
        </w:rPr>
      </w:pPr>
    </w:p>
    <w:p w14:paraId="759624DF" w14:textId="77777777" w:rsidR="00D35521" w:rsidRDefault="00D35521" w:rsidP="00D35521">
      <w:pPr>
        <w:bidi/>
        <w:rPr>
          <w:rtl/>
        </w:rPr>
      </w:pPr>
    </w:p>
    <w:p w14:paraId="5024137E" w14:textId="77777777" w:rsidR="00D35521" w:rsidRDefault="00D35521" w:rsidP="00D35521">
      <w:pPr>
        <w:bidi/>
        <w:rPr>
          <w:rtl/>
        </w:rPr>
      </w:pPr>
    </w:p>
    <w:sectPr w:rsidR="00D35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13B7C"/>
    <w:multiLevelType w:val="hybridMultilevel"/>
    <w:tmpl w:val="A5A07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82"/>
    <w:rsid w:val="00136124"/>
    <w:rsid w:val="006B7F39"/>
    <w:rsid w:val="007049B2"/>
    <w:rsid w:val="008A0E5F"/>
    <w:rsid w:val="00D35521"/>
    <w:rsid w:val="00DA0470"/>
    <w:rsid w:val="00E27A82"/>
    <w:rsid w:val="00EB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00FEA"/>
  <w15:chartTrackingRefBased/>
  <w15:docId w15:val="{AC6BEC94-7112-4345-B796-AA1A1638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55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5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0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byX76rpVmc" TargetMode="External"/><Relationship Id="rId13" Type="http://schemas.openxmlformats.org/officeDocument/2006/relationships/hyperlink" Target="https://www.youtube.com/watch?v=gRKkPzZEAd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bagcourses.cet.ac.il/%D7%94%D7%90%D7%AA%D7%92%D7%A85/" TargetMode="External"/><Relationship Id="rId12" Type="http://schemas.openxmlformats.org/officeDocument/2006/relationships/hyperlink" Target="https://www.youtube.com/watch?v=CVIDCM2DvDE" TargetMode="External"/><Relationship Id="rId17" Type="http://schemas.openxmlformats.org/officeDocument/2006/relationships/hyperlink" Target="https://www.youtube.com/watch?v=RYaYoUJJi9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uPAh8CdX-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math.co.il/" TargetMode="External"/><Relationship Id="rId11" Type="http://schemas.openxmlformats.org/officeDocument/2006/relationships/hyperlink" Target="https://www.youtube.com/watch?v=a-74ygfgdDw" TargetMode="External"/><Relationship Id="rId5" Type="http://schemas.openxmlformats.org/officeDocument/2006/relationships/hyperlink" Target="https://bagrut.gool.co.il/" TargetMode="External"/><Relationship Id="rId15" Type="http://schemas.openxmlformats.org/officeDocument/2006/relationships/hyperlink" Target="https://www.youtube.com/watch?v=hDcOPrnSI3c&amp;t=20s" TargetMode="External"/><Relationship Id="rId10" Type="http://schemas.openxmlformats.org/officeDocument/2006/relationships/hyperlink" Target="https://www.youtube.com/watch?v=gWlgkmjMTx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18CaNi36oo" TargetMode="External"/><Relationship Id="rId14" Type="http://schemas.openxmlformats.org/officeDocument/2006/relationships/hyperlink" Target="https://www.youtube.com/watch?v=aRZVWYm4I1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מאיה מרים בראל</dc:creator>
  <cp:keywords/>
  <dc:description/>
  <cp:lastModifiedBy>מאיה מרים בראל</cp:lastModifiedBy>
  <cp:revision>5</cp:revision>
  <dcterms:created xsi:type="dcterms:W3CDTF">2020-04-01T15:12:00Z</dcterms:created>
  <dcterms:modified xsi:type="dcterms:W3CDTF">2020-04-01T17:14:00Z</dcterms:modified>
</cp:coreProperties>
</file>